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3A69" w14:textId="77777777" w:rsidR="0099030E" w:rsidRDefault="0099030E" w:rsidP="000F72F9">
      <w:pPr>
        <w:pStyle w:val="Heading1"/>
      </w:pPr>
    </w:p>
    <w:p w14:paraId="7C5BAD86" w14:textId="194AC10A" w:rsidR="00007458" w:rsidRPr="000F72F9" w:rsidRDefault="00A67EF0" w:rsidP="000F72F9">
      <w:pPr>
        <w:pStyle w:val="Heading1"/>
      </w:pPr>
      <w:r>
        <w:t>STELLARHE 201</w:t>
      </w:r>
      <w:r w:rsidR="00263AF3">
        <w:t>9</w:t>
      </w:r>
      <w:r>
        <w:t>/</w:t>
      </w:r>
      <w:r w:rsidR="00263AF3">
        <w:t>20</w:t>
      </w:r>
      <w:r>
        <w:t>, COHORT 1</w:t>
      </w:r>
      <w:r w:rsidR="00263AF3">
        <w:t>2</w:t>
      </w:r>
    </w:p>
    <w:p w14:paraId="641CF6A6" w14:textId="62C92E98" w:rsidR="000F72F9" w:rsidRPr="000F72F9" w:rsidRDefault="000F72F9" w:rsidP="000F72F9">
      <w:pPr>
        <w:pStyle w:val="Heading1"/>
      </w:pPr>
      <w:r w:rsidRPr="000F72F9">
        <w:t>ENROLMENT FORM</w:t>
      </w:r>
      <w:r w:rsidR="00417F6A">
        <w:t xml:space="preserve"> </w:t>
      </w:r>
    </w:p>
    <w:p w14:paraId="462F19A4" w14:textId="77777777" w:rsidR="000F72F9" w:rsidRDefault="000F72F9" w:rsidP="000F72F9"/>
    <w:p w14:paraId="17F79288" w14:textId="5049E0A7" w:rsidR="000F72F9" w:rsidRDefault="000F72F9" w:rsidP="000F72F9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7"/>
        </w:rPr>
      </w:pPr>
      <w:r>
        <w:rPr>
          <w:rFonts w:asciiTheme="minorHAnsi" w:hAnsiTheme="minorHAnsi" w:cstheme="minorHAnsi"/>
          <w:color w:val="231F20"/>
          <w:szCs w:val="17"/>
        </w:rPr>
        <w:t>Stellar</w:t>
      </w:r>
      <w:r w:rsidRPr="005954D7">
        <w:rPr>
          <w:rFonts w:asciiTheme="minorHAnsi" w:hAnsiTheme="minorHAnsi" w:cstheme="minorHAnsi"/>
          <w:color w:val="231F20"/>
          <w:szCs w:val="17"/>
        </w:rPr>
        <w:t>HE</w:t>
      </w:r>
      <w:r>
        <w:rPr>
          <w:rFonts w:asciiTheme="minorHAnsi" w:hAnsiTheme="minorHAnsi" w:cstheme="minorHAnsi"/>
          <w:color w:val="231F20"/>
          <w:szCs w:val="17"/>
        </w:rPr>
        <w:t xml:space="preserve"> </w:t>
      </w:r>
      <w:r w:rsidRPr="005954D7">
        <w:rPr>
          <w:rFonts w:asciiTheme="minorHAnsi" w:hAnsiTheme="minorHAnsi" w:cstheme="minorHAnsi"/>
          <w:color w:val="231F20"/>
          <w:szCs w:val="17"/>
        </w:rPr>
        <w:t>is a strategic executive development programme for Diverse Leaders (Black, Asian and Minority Ethnic – BAME) in Higher Educat</w:t>
      </w:r>
      <w:r>
        <w:rPr>
          <w:rFonts w:asciiTheme="minorHAnsi" w:hAnsiTheme="minorHAnsi" w:cstheme="minorHAnsi"/>
          <w:color w:val="231F20"/>
          <w:szCs w:val="17"/>
        </w:rPr>
        <w:t>ion</w:t>
      </w:r>
      <w:r w:rsidRPr="005954D7">
        <w:rPr>
          <w:rFonts w:asciiTheme="minorHAnsi" w:hAnsiTheme="minorHAnsi" w:cstheme="minorHAnsi"/>
          <w:color w:val="231F20"/>
          <w:szCs w:val="17"/>
        </w:rPr>
        <w:t xml:space="preserve">. </w:t>
      </w:r>
      <w:r>
        <w:rPr>
          <w:rFonts w:asciiTheme="minorHAnsi" w:hAnsiTheme="minorHAnsi" w:cstheme="minorHAnsi"/>
          <w:color w:val="231F20"/>
          <w:szCs w:val="17"/>
        </w:rPr>
        <w:t xml:space="preserve">Now in its </w:t>
      </w:r>
      <w:r w:rsidR="006823A4">
        <w:rPr>
          <w:rFonts w:asciiTheme="minorHAnsi" w:hAnsiTheme="minorHAnsi" w:cstheme="minorHAnsi"/>
          <w:color w:val="231F20"/>
          <w:szCs w:val="17"/>
        </w:rPr>
        <w:t>eighth</w:t>
      </w:r>
      <w:r>
        <w:rPr>
          <w:rFonts w:asciiTheme="minorHAnsi" w:hAnsiTheme="minorHAnsi" w:cstheme="minorHAnsi"/>
          <w:color w:val="231F20"/>
          <w:szCs w:val="17"/>
        </w:rPr>
        <w:t xml:space="preserve"> year </w:t>
      </w:r>
      <w:r w:rsidRPr="005954D7">
        <w:rPr>
          <w:rFonts w:asciiTheme="minorHAnsi" w:hAnsiTheme="minorHAnsi" w:cstheme="minorHAnsi"/>
          <w:color w:val="231F20"/>
          <w:szCs w:val="17"/>
        </w:rPr>
        <w:t xml:space="preserve">this programme has been designed specifically to develop and implement leadership strategies that reflect the unique challenges and experiences of Black, Asian and Minority Ethnic academic and professional staff across </w:t>
      </w:r>
      <w:r w:rsidR="006823A4">
        <w:rPr>
          <w:rFonts w:asciiTheme="minorHAnsi" w:hAnsiTheme="minorHAnsi" w:cstheme="minorHAnsi"/>
          <w:color w:val="231F20"/>
          <w:szCs w:val="17"/>
        </w:rPr>
        <w:t>Higher Education</w:t>
      </w:r>
      <w:r w:rsidRPr="005954D7">
        <w:rPr>
          <w:rFonts w:asciiTheme="minorHAnsi" w:hAnsiTheme="minorHAnsi" w:cstheme="minorHAnsi"/>
          <w:color w:val="231F20"/>
          <w:szCs w:val="17"/>
        </w:rPr>
        <w:t xml:space="preserve">. </w:t>
      </w:r>
    </w:p>
    <w:p w14:paraId="0FBD18BE" w14:textId="77777777" w:rsidR="000F72F9" w:rsidRPr="00642768" w:rsidRDefault="000F72F9" w:rsidP="000F72F9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7"/>
        </w:rPr>
      </w:pPr>
    </w:p>
    <w:p w14:paraId="646AE060" w14:textId="26A287E4" w:rsidR="000F72F9" w:rsidRPr="005954D7" w:rsidRDefault="000F72F9" w:rsidP="000F72F9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7"/>
        </w:rPr>
      </w:pPr>
      <w:r w:rsidRPr="005954D7">
        <w:rPr>
          <w:rFonts w:asciiTheme="minorHAnsi" w:hAnsiTheme="minorHAnsi" w:cstheme="minorHAnsi"/>
          <w:color w:val="231F20"/>
          <w:szCs w:val="17"/>
        </w:rPr>
        <w:t>This development programme is recognised by the Institute of Leadership and Management</w:t>
      </w:r>
      <w:r>
        <w:rPr>
          <w:rFonts w:asciiTheme="minorHAnsi" w:hAnsiTheme="minorHAnsi" w:cstheme="minorHAnsi"/>
          <w:color w:val="231F20"/>
          <w:szCs w:val="17"/>
        </w:rPr>
        <w:t xml:space="preserve"> and</w:t>
      </w:r>
      <w:r w:rsidRPr="0015724B">
        <w:rPr>
          <w:rFonts w:asciiTheme="minorHAnsi" w:hAnsiTheme="minorHAnsi" w:cstheme="minorHAnsi"/>
          <w:color w:val="231F20"/>
          <w:szCs w:val="17"/>
        </w:rPr>
        <w:t xml:space="preserve"> </w:t>
      </w:r>
      <w:r>
        <w:rPr>
          <w:rFonts w:asciiTheme="minorHAnsi" w:hAnsiTheme="minorHAnsi" w:cstheme="minorHAnsi"/>
          <w:color w:val="231F20"/>
          <w:szCs w:val="17"/>
        </w:rPr>
        <w:t xml:space="preserve">is </w:t>
      </w:r>
      <w:r w:rsidR="00050989">
        <w:rPr>
          <w:rFonts w:asciiTheme="minorHAnsi" w:hAnsiTheme="minorHAnsi" w:cstheme="minorHAnsi"/>
          <w:color w:val="231F20"/>
          <w:szCs w:val="17"/>
        </w:rPr>
        <w:t>sponsored</w:t>
      </w:r>
      <w:r w:rsidRPr="005954D7">
        <w:rPr>
          <w:rFonts w:asciiTheme="minorHAnsi" w:hAnsiTheme="minorHAnsi" w:cstheme="minorHAnsi"/>
          <w:color w:val="231F20"/>
          <w:szCs w:val="17"/>
        </w:rPr>
        <w:t xml:space="preserve"> by</w:t>
      </w:r>
      <w:r w:rsidR="00A67EF0">
        <w:rPr>
          <w:rFonts w:asciiTheme="minorHAnsi" w:hAnsiTheme="minorHAnsi" w:cstheme="minorHAnsi"/>
          <w:color w:val="231F20"/>
          <w:szCs w:val="17"/>
        </w:rPr>
        <w:t xml:space="preserve"> </w:t>
      </w:r>
      <w:r>
        <w:rPr>
          <w:rFonts w:asciiTheme="minorHAnsi" w:hAnsiTheme="minorHAnsi" w:cstheme="minorHAnsi"/>
          <w:color w:val="231F20"/>
          <w:szCs w:val="17"/>
        </w:rPr>
        <w:t>U</w:t>
      </w:r>
      <w:r w:rsidRPr="005954D7">
        <w:rPr>
          <w:rFonts w:asciiTheme="minorHAnsi" w:hAnsiTheme="minorHAnsi" w:cstheme="minorHAnsi"/>
          <w:color w:val="231F20"/>
          <w:szCs w:val="17"/>
        </w:rPr>
        <w:t>niversity College London</w:t>
      </w:r>
      <w:r w:rsidR="00A67EF0">
        <w:rPr>
          <w:rFonts w:asciiTheme="minorHAnsi" w:hAnsiTheme="minorHAnsi" w:cstheme="minorHAnsi"/>
          <w:color w:val="231F20"/>
          <w:szCs w:val="17"/>
        </w:rPr>
        <w:t xml:space="preserve">, </w:t>
      </w:r>
      <w:r w:rsidR="006823A4">
        <w:rPr>
          <w:rFonts w:asciiTheme="minorHAnsi" w:hAnsiTheme="minorHAnsi" w:cstheme="minorHAnsi"/>
          <w:color w:val="231F20"/>
          <w:szCs w:val="17"/>
        </w:rPr>
        <w:t>City</w:t>
      </w:r>
      <w:r w:rsidR="00A67EF0">
        <w:rPr>
          <w:rFonts w:asciiTheme="minorHAnsi" w:hAnsiTheme="minorHAnsi" w:cstheme="minorHAnsi"/>
          <w:color w:val="231F20"/>
          <w:szCs w:val="17"/>
        </w:rPr>
        <w:t xml:space="preserve"> University</w:t>
      </w:r>
      <w:r w:rsidR="00050989">
        <w:rPr>
          <w:rFonts w:asciiTheme="minorHAnsi" w:hAnsiTheme="minorHAnsi" w:cstheme="minorHAnsi"/>
          <w:color w:val="231F20"/>
          <w:szCs w:val="17"/>
        </w:rPr>
        <w:t xml:space="preserve">, Liverpool John </w:t>
      </w:r>
      <w:proofErr w:type="spellStart"/>
      <w:r w:rsidR="00050989">
        <w:rPr>
          <w:rFonts w:asciiTheme="minorHAnsi" w:hAnsiTheme="minorHAnsi" w:cstheme="minorHAnsi"/>
          <w:color w:val="231F20"/>
          <w:szCs w:val="17"/>
        </w:rPr>
        <w:t>Moores</w:t>
      </w:r>
      <w:proofErr w:type="spellEnd"/>
      <w:r w:rsidR="00050989">
        <w:rPr>
          <w:rFonts w:asciiTheme="minorHAnsi" w:hAnsiTheme="minorHAnsi" w:cstheme="minorHAnsi"/>
          <w:color w:val="231F20"/>
          <w:szCs w:val="17"/>
        </w:rPr>
        <w:t xml:space="preserve"> University</w:t>
      </w:r>
      <w:r>
        <w:rPr>
          <w:rFonts w:asciiTheme="minorHAnsi" w:hAnsiTheme="minorHAnsi" w:cstheme="minorHAnsi"/>
          <w:color w:val="231F20"/>
          <w:szCs w:val="17"/>
        </w:rPr>
        <w:t xml:space="preserve"> and The University of Manchester.</w:t>
      </w:r>
    </w:p>
    <w:p w14:paraId="732EBB48" w14:textId="77777777" w:rsidR="000F72F9" w:rsidRDefault="000F72F9" w:rsidP="000F72F9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7"/>
        </w:rPr>
      </w:pPr>
    </w:p>
    <w:p w14:paraId="62D3B563" w14:textId="77777777" w:rsidR="000F72F9" w:rsidRDefault="000F72F9" w:rsidP="000F72F9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7"/>
        </w:rPr>
      </w:pPr>
      <w:r w:rsidRPr="00D45C86">
        <w:rPr>
          <w:rFonts w:asciiTheme="minorHAnsi" w:hAnsiTheme="minorHAnsi" w:cstheme="minorHAnsi"/>
          <w:color w:val="231F20"/>
          <w:szCs w:val="17"/>
        </w:rPr>
        <w:t>StellarHE is targeted at BAME individuals who aspire to senior leadership positions in Higher Education. It is aimed at professional Support Staff, Academics and Researchers at a mid</w:t>
      </w:r>
      <w:r>
        <w:rPr>
          <w:rFonts w:asciiTheme="minorHAnsi" w:hAnsiTheme="minorHAnsi" w:cstheme="minorHAnsi"/>
          <w:color w:val="231F20"/>
          <w:szCs w:val="17"/>
        </w:rPr>
        <w:t xml:space="preserve">dle to senior management level. Readiness to embark on an experiential leadership programme and availability to participate in all activities are key criteria for participation on the programme. </w:t>
      </w:r>
    </w:p>
    <w:p w14:paraId="6EE27718" w14:textId="77777777" w:rsidR="000F72F9" w:rsidRDefault="000F72F9" w:rsidP="000F72F9"/>
    <w:p w14:paraId="00FFD5A6" w14:textId="77777777" w:rsidR="006C0455" w:rsidRDefault="006C0455" w:rsidP="000F72F9">
      <w:pPr>
        <w:pStyle w:val="Heading1"/>
      </w:pPr>
    </w:p>
    <w:p w14:paraId="71B3F394" w14:textId="77777777" w:rsidR="000F72F9" w:rsidRDefault="000F72F9" w:rsidP="000F72F9">
      <w:pPr>
        <w:pStyle w:val="Heading1"/>
      </w:pPr>
      <w:r>
        <w:t>ENROLMENT PROCESS</w:t>
      </w:r>
    </w:p>
    <w:p w14:paraId="1F947067" w14:textId="77777777" w:rsidR="006C0455" w:rsidRDefault="006C0455" w:rsidP="006C0455"/>
    <w:p w14:paraId="1CA8D332" w14:textId="77777777" w:rsidR="006C0455" w:rsidRDefault="006C0455" w:rsidP="006C0455">
      <w:r>
        <w:rPr>
          <w:noProof/>
          <w:lang w:eastAsia="en-GB"/>
        </w:rPr>
        <w:drawing>
          <wp:inline distT="0" distB="0" distL="0" distR="0" wp14:anchorId="3F957010" wp14:editId="78BA8D83">
            <wp:extent cx="6172200" cy="3200071"/>
            <wp:effectExtent l="38100" t="0" r="19050" b="63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3BAEC59" w14:textId="77777777" w:rsidR="006C0455" w:rsidRDefault="006C0455" w:rsidP="006C0455"/>
    <w:p w14:paraId="0509DB3E" w14:textId="77777777" w:rsidR="006C0455" w:rsidRDefault="006C0455" w:rsidP="006C0455"/>
    <w:p w14:paraId="662C82E2" w14:textId="77777777" w:rsidR="006C0455" w:rsidRDefault="006C0455" w:rsidP="006C0455"/>
    <w:p w14:paraId="54A5FC21" w14:textId="77777777" w:rsidR="006C0455" w:rsidRDefault="006C0455">
      <w:pPr>
        <w:jc w:val="left"/>
      </w:pPr>
      <w:r>
        <w:br w:type="page"/>
      </w:r>
    </w:p>
    <w:p w14:paraId="7EC66AA1" w14:textId="77777777" w:rsidR="0099030E" w:rsidRDefault="0099030E" w:rsidP="006C0455">
      <w:pPr>
        <w:pStyle w:val="Heading1"/>
      </w:pPr>
    </w:p>
    <w:p w14:paraId="1CF5B13B" w14:textId="77777777" w:rsidR="006C0455" w:rsidRDefault="006C0455" w:rsidP="006C0455">
      <w:pPr>
        <w:pStyle w:val="Heading1"/>
      </w:pPr>
      <w:r>
        <w:t>ENROLMENT PROCESS</w:t>
      </w:r>
    </w:p>
    <w:p w14:paraId="189CD8F6" w14:textId="77777777" w:rsidR="0099030E" w:rsidRDefault="0099030E" w:rsidP="0099030E"/>
    <w:p w14:paraId="543C1581" w14:textId="77777777" w:rsidR="0099030E" w:rsidRPr="0099030E" w:rsidRDefault="0099030E" w:rsidP="0099030E">
      <w:pPr>
        <w:rPr>
          <w:rFonts w:asciiTheme="minorHAnsi" w:hAnsiTheme="minorHAnsi"/>
          <w:b/>
        </w:rPr>
      </w:pPr>
      <w:r w:rsidRPr="00C160BC">
        <w:t xml:space="preserve">The purpose of the </w:t>
      </w:r>
      <w:r>
        <w:t>enrolment</w:t>
      </w:r>
      <w:r w:rsidRPr="00C160BC">
        <w:t xml:space="preserve"> form is to ensure that participants are clear about the criteria and professional readiness </w:t>
      </w:r>
      <w:r>
        <w:t xml:space="preserve">necessary </w:t>
      </w:r>
      <w:r w:rsidRPr="00C160BC">
        <w:t xml:space="preserve">for taking up the programme.  </w:t>
      </w:r>
      <w:r w:rsidRPr="0099030E">
        <w:rPr>
          <w:rFonts w:asciiTheme="minorHAnsi" w:hAnsiTheme="minorHAnsi"/>
          <w:b/>
        </w:rPr>
        <w:t xml:space="preserve">All participants are asked to complete and sign off this enrolment form. </w:t>
      </w:r>
    </w:p>
    <w:p w14:paraId="2011E249" w14:textId="77777777" w:rsidR="0099030E" w:rsidRDefault="0099030E" w:rsidP="0099030E">
      <w:pPr>
        <w:rPr>
          <w:b/>
        </w:rPr>
      </w:pPr>
    </w:p>
    <w:p w14:paraId="6922DDFD" w14:textId="77777777" w:rsidR="0099030E" w:rsidRPr="00C160BC" w:rsidRDefault="0099030E" w:rsidP="0099030E">
      <w:r w:rsidRPr="0099030E">
        <w:rPr>
          <w:rFonts w:asciiTheme="minorHAnsi" w:hAnsiTheme="minorHAnsi"/>
          <w:b/>
        </w:rPr>
        <w:t>The active engagement of line managers is a critical element of the StellarHE programme. Both participants and their managers are asked to sign off the enrolment form.</w:t>
      </w:r>
      <w:r w:rsidRPr="00C160BC">
        <w:t xml:space="preserve">  This is in anticipation that managers fully understand their involvement, for example, supporting participants in </w:t>
      </w:r>
      <w:r>
        <w:t xml:space="preserve">identifying their Leadership Challenge and </w:t>
      </w:r>
      <w:r w:rsidRPr="00C160BC">
        <w:t>sharing their learning in the workplace on completion of the formal modules of the training.   </w:t>
      </w:r>
      <w:r>
        <w:t xml:space="preserve"> </w:t>
      </w:r>
    </w:p>
    <w:p w14:paraId="79AB1A15" w14:textId="77777777" w:rsidR="0099030E" w:rsidRDefault="0099030E" w:rsidP="0099030E"/>
    <w:p w14:paraId="34149C67" w14:textId="495D1DDE" w:rsidR="0099030E" w:rsidRDefault="0099030E" w:rsidP="0099030E">
      <w:r>
        <w:t xml:space="preserve">The </w:t>
      </w:r>
      <w:r w:rsidRPr="0099030E">
        <w:rPr>
          <w:rFonts w:asciiTheme="minorHAnsi" w:hAnsiTheme="minorHAnsi"/>
          <w:b/>
        </w:rPr>
        <w:t>final fee for the programme is £3,</w:t>
      </w:r>
      <w:r w:rsidR="006823A4">
        <w:rPr>
          <w:rFonts w:asciiTheme="minorHAnsi" w:hAnsiTheme="minorHAnsi"/>
          <w:b/>
        </w:rPr>
        <w:t>495</w:t>
      </w:r>
      <w:r w:rsidRPr="0099030E">
        <w:rPr>
          <w:rFonts w:asciiTheme="minorHAnsi" w:hAnsiTheme="minorHAnsi"/>
          <w:b/>
        </w:rPr>
        <w:t xml:space="preserve"> excl. VAT</w:t>
      </w:r>
      <w:r w:rsidRPr="00E30832">
        <w:rPr>
          <w:b/>
        </w:rPr>
        <w:t>.</w:t>
      </w:r>
      <w:r>
        <w:t xml:space="preserve"> This covers all the workshops and materials plus residential accommodation costs. An invoice will be sent on receipt of enrolment form. </w:t>
      </w:r>
    </w:p>
    <w:p w14:paraId="15C0F02A" w14:textId="77777777" w:rsidR="0099030E" w:rsidRDefault="0099030E" w:rsidP="0099030E"/>
    <w:p w14:paraId="25CA3F72" w14:textId="0765EA13" w:rsidR="0099030E" w:rsidRPr="00CA517A" w:rsidRDefault="0099030E" w:rsidP="0099030E">
      <w:r>
        <w:t xml:space="preserve">Each HEI is requested to make the decision on who to put forward based on the enrolment criteria. </w:t>
      </w:r>
      <w:r w:rsidRPr="00C160BC">
        <w:t xml:space="preserve">The deadline for </w:t>
      </w:r>
      <w:r>
        <w:t xml:space="preserve">the names of approved participants and their enrolment forms to reach the Diversity Practice is </w:t>
      </w:r>
      <w:r w:rsidR="00AA7219">
        <w:rPr>
          <w:rFonts w:asciiTheme="minorHAnsi" w:hAnsiTheme="minorHAnsi"/>
          <w:b/>
          <w:bCs/>
        </w:rPr>
        <w:t>Mon</w:t>
      </w:r>
      <w:r w:rsidR="00DF21EE">
        <w:rPr>
          <w:rFonts w:asciiTheme="minorHAnsi" w:hAnsiTheme="minorHAnsi"/>
          <w:b/>
          <w:bCs/>
        </w:rPr>
        <w:t>day</w:t>
      </w:r>
      <w:r>
        <w:rPr>
          <w:rFonts w:asciiTheme="minorHAnsi" w:hAnsiTheme="minorHAnsi"/>
          <w:b/>
          <w:bCs/>
        </w:rPr>
        <w:t>,</w:t>
      </w:r>
      <w:r w:rsidRPr="0099030E">
        <w:rPr>
          <w:rFonts w:asciiTheme="minorHAnsi" w:hAnsiTheme="minorHAnsi"/>
          <w:b/>
          <w:bCs/>
        </w:rPr>
        <w:t xml:space="preserve"> </w:t>
      </w:r>
      <w:r w:rsidR="00AA7219">
        <w:rPr>
          <w:rFonts w:asciiTheme="minorHAnsi" w:hAnsiTheme="minorHAnsi"/>
          <w:b/>
          <w:bCs/>
        </w:rPr>
        <w:t>2</w:t>
      </w:r>
      <w:r w:rsidR="00A67EF0">
        <w:rPr>
          <w:rFonts w:asciiTheme="minorHAnsi" w:hAnsiTheme="minorHAnsi"/>
          <w:b/>
          <w:bCs/>
        </w:rPr>
        <w:t xml:space="preserve"> </w:t>
      </w:r>
      <w:r w:rsidR="00AA7219">
        <w:rPr>
          <w:rFonts w:asciiTheme="minorHAnsi" w:hAnsiTheme="minorHAnsi"/>
          <w:b/>
          <w:bCs/>
        </w:rPr>
        <w:t>December</w:t>
      </w:r>
      <w:r w:rsidRPr="0099030E">
        <w:rPr>
          <w:rFonts w:asciiTheme="minorHAnsi" w:hAnsiTheme="minorHAnsi"/>
          <w:b/>
          <w:bCs/>
        </w:rPr>
        <w:t xml:space="preserve"> 201</w:t>
      </w:r>
      <w:r w:rsidR="00AA7219">
        <w:rPr>
          <w:rFonts w:asciiTheme="minorHAnsi" w:hAnsiTheme="minorHAnsi"/>
          <w:b/>
          <w:bCs/>
        </w:rPr>
        <w:t>9</w:t>
      </w:r>
      <w:r>
        <w:rPr>
          <w:b/>
          <w:bCs/>
        </w:rPr>
        <w:t xml:space="preserve"> </w:t>
      </w:r>
      <w:r w:rsidRPr="00C160BC">
        <w:t xml:space="preserve">and should be </w:t>
      </w:r>
      <w:r>
        <w:t xml:space="preserve">emailed to </w:t>
      </w:r>
      <w:hyperlink r:id="rId12" w:history="1">
        <w:r w:rsidRPr="006C1FF2">
          <w:rPr>
            <w:rStyle w:val="Hyperlink"/>
            <w:rFonts w:cs="Arial"/>
            <w:b/>
            <w:color w:val="B71F27"/>
          </w:rPr>
          <w:t>paul@diversitypractice.com</w:t>
        </w:r>
      </w:hyperlink>
      <w:r>
        <w:rPr>
          <w:rStyle w:val="Hyperlink"/>
          <w:rFonts w:ascii="Calibri" w:hAnsi="Calibri" w:cs="Arial"/>
          <w:b/>
        </w:rPr>
        <w:t>.</w:t>
      </w:r>
      <w:r>
        <w:t xml:space="preserve"> The Diversity Practice will confirm enrolment based on the information submitted in the enrolment forms.</w:t>
      </w:r>
    </w:p>
    <w:p w14:paraId="5AF0B721" w14:textId="77777777" w:rsidR="0099030E" w:rsidRDefault="0099030E" w:rsidP="009903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7193"/>
      </w:tblGrid>
      <w:tr w:rsidR="006C1FF2" w14:paraId="6ECDB577" w14:textId="77777777" w:rsidTr="006C1FF2">
        <w:trPr>
          <w:trHeight w:val="432"/>
        </w:trPr>
        <w:tc>
          <w:tcPr>
            <w:tcW w:w="2517" w:type="dxa"/>
            <w:shd w:val="clear" w:color="auto" w:fill="B71F27"/>
            <w:vAlign w:val="center"/>
          </w:tcPr>
          <w:p w14:paraId="5FAE4819" w14:textId="77777777" w:rsidR="0099030E" w:rsidRPr="0099030E" w:rsidRDefault="0099030E" w:rsidP="006C1FF2">
            <w:pPr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bookmarkStart w:id="0" w:name="_Hlk522611286"/>
            <w:r w:rsidRPr="0099030E">
              <w:rPr>
                <w:rFonts w:asciiTheme="minorHAnsi" w:hAnsiTheme="minorHAnsi"/>
                <w:b/>
                <w:color w:val="FFFFFF" w:themeColor="background1"/>
              </w:rPr>
              <w:t>Date</w:t>
            </w:r>
          </w:p>
        </w:tc>
        <w:tc>
          <w:tcPr>
            <w:tcW w:w="7193" w:type="dxa"/>
            <w:shd w:val="clear" w:color="auto" w:fill="B71F27"/>
            <w:vAlign w:val="center"/>
          </w:tcPr>
          <w:p w14:paraId="3C10E27D" w14:textId="77777777" w:rsidR="0099030E" w:rsidRPr="0099030E" w:rsidRDefault="0099030E" w:rsidP="006C1FF2">
            <w:pPr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r w:rsidRPr="0099030E">
              <w:rPr>
                <w:rFonts w:asciiTheme="minorHAnsi" w:hAnsiTheme="minorHAnsi"/>
                <w:b/>
                <w:color w:val="FFFFFF" w:themeColor="background1"/>
              </w:rPr>
              <w:t>Activity</w:t>
            </w:r>
          </w:p>
        </w:tc>
      </w:tr>
      <w:tr w:rsidR="0099030E" w14:paraId="349C888D" w14:textId="77777777" w:rsidTr="006C1FF2">
        <w:trPr>
          <w:trHeight w:val="648"/>
        </w:trPr>
        <w:tc>
          <w:tcPr>
            <w:tcW w:w="2517" w:type="dxa"/>
            <w:vAlign w:val="center"/>
          </w:tcPr>
          <w:p w14:paraId="64B79130" w14:textId="6EB272D8" w:rsidR="0099030E" w:rsidRPr="006C1FF2" w:rsidRDefault="00AA7219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67EF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Dec</w:t>
            </w:r>
            <w:r w:rsidR="00A67EF0">
              <w:rPr>
                <w:rFonts w:asciiTheme="minorHAnsi" w:hAnsiTheme="minorHAnsi"/>
                <w:b/>
              </w:rPr>
              <w:t>ember</w:t>
            </w:r>
            <w:r w:rsidR="0099030E" w:rsidRPr="006C1FF2">
              <w:rPr>
                <w:rFonts w:asciiTheme="minorHAnsi" w:hAnsiTheme="minorHAnsi"/>
                <w:b/>
              </w:rPr>
              <w:t xml:space="preserve"> 201</w:t>
            </w: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193" w:type="dxa"/>
            <w:vAlign w:val="center"/>
          </w:tcPr>
          <w:p w14:paraId="7149BB1F" w14:textId="77777777" w:rsidR="0099030E" w:rsidRDefault="0099030E" w:rsidP="006C1FF2">
            <w:pPr>
              <w:jc w:val="left"/>
            </w:pPr>
            <w:r>
              <w:t>Deadline for submission of enrolment forms for selected participants to The Diversity Practice</w:t>
            </w:r>
          </w:p>
        </w:tc>
      </w:tr>
      <w:tr w:rsidR="006C1FF2" w14:paraId="16E849D6" w14:textId="77777777" w:rsidTr="006C1FF2">
        <w:trPr>
          <w:trHeight w:val="432"/>
        </w:trPr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742F5F76" w14:textId="5082697F" w:rsidR="0099030E" w:rsidRPr="006C1FF2" w:rsidRDefault="00AA7219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  <w:r w:rsidR="00A67EF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January</w:t>
            </w:r>
            <w:r w:rsidR="00A67EF0">
              <w:rPr>
                <w:rFonts w:asciiTheme="minorHAnsi" w:hAnsiTheme="minorHAnsi"/>
                <w:b/>
              </w:rPr>
              <w:t xml:space="preserve"> 20</w:t>
            </w: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193" w:type="dxa"/>
            <w:shd w:val="clear" w:color="auto" w:fill="F2F2F2" w:themeFill="background1" w:themeFillShade="F2"/>
            <w:vAlign w:val="center"/>
          </w:tcPr>
          <w:p w14:paraId="586E34B1" w14:textId="7E4695DC" w:rsidR="0099030E" w:rsidRDefault="0099030E" w:rsidP="006C1FF2">
            <w:pPr>
              <w:jc w:val="left"/>
            </w:pPr>
            <w:r>
              <w:t>Participant Orientation Day: 10am – 5p</w:t>
            </w:r>
            <w:r w:rsidR="00FD2E4C">
              <w:t>m</w:t>
            </w:r>
            <w:r w:rsidR="005543B8">
              <w:t xml:space="preserve">, </w:t>
            </w:r>
            <w:r w:rsidR="006F1A06">
              <w:t>venue TBC</w:t>
            </w:r>
            <w:r w:rsidR="00FD2E4C">
              <w:t>*</w:t>
            </w:r>
          </w:p>
        </w:tc>
      </w:tr>
      <w:tr w:rsidR="0099030E" w14:paraId="12467FB7" w14:textId="77777777" w:rsidTr="006C1FF2">
        <w:trPr>
          <w:trHeight w:val="432"/>
        </w:trPr>
        <w:tc>
          <w:tcPr>
            <w:tcW w:w="2517" w:type="dxa"/>
            <w:vAlign w:val="center"/>
          </w:tcPr>
          <w:p w14:paraId="686560EB" w14:textId="063EC9EC" w:rsidR="0099030E" w:rsidRPr="006C1FF2" w:rsidRDefault="00AA7219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2020</w:t>
            </w:r>
          </w:p>
        </w:tc>
        <w:tc>
          <w:tcPr>
            <w:tcW w:w="7193" w:type="dxa"/>
            <w:vAlign w:val="center"/>
          </w:tcPr>
          <w:p w14:paraId="144410D5" w14:textId="77777777" w:rsidR="0099030E" w:rsidRDefault="0099030E" w:rsidP="006C1FF2">
            <w:pPr>
              <w:jc w:val="left"/>
            </w:pPr>
            <w:r>
              <w:t>Manager Briefing Session: teleconference</w:t>
            </w:r>
          </w:p>
        </w:tc>
      </w:tr>
      <w:tr w:rsidR="006C1FF2" w14:paraId="40BBFB80" w14:textId="77777777" w:rsidTr="006C1FF2">
        <w:trPr>
          <w:trHeight w:val="432"/>
        </w:trPr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359E5C22" w14:textId="6F4023BF" w:rsidR="0099030E" w:rsidRPr="006C1FF2" w:rsidRDefault="00AA7219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  <w:r w:rsidR="00A67EF0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29</w:t>
            </w:r>
            <w:r w:rsidR="00A67EF0">
              <w:rPr>
                <w:rFonts w:asciiTheme="minorHAnsi" w:hAnsiTheme="minorHAnsi"/>
                <w:b/>
              </w:rPr>
              <w:t xml:space="preserve"> January 20</w:t>
            </w: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193" w:type="dxa"/>
            <w:shd w:val="clear" w:color="auto" w:fill="F2F2F2" w:themeFill="background1" w:themeFillShade="F2"/>
            <w:vAlign w:val="center"/>
          </w:tcPr>
          <w:p w14:paraId="1741573A" w14:textId="126A2AAD" w:rsidR="0099030E" w:rsidRDefault="0099030E" w:rsidP="006C1FF2">
            <w:pPr>
              <w:jc w:val="left"/>
            </w:pPr>
            <w:proofErr w:type="spellStart"/>
            <w:r>
              <w:t>StellarHE</w:t>
            </w:r>
            <w:proofErr w:type="spellEnd"/>
            <w:r>
              <w:t xml:space="preserve"> R1 – </w:t>
            </w:r>
            <w:r w:rsidR="00DF21EE" w:rsidRPr="00DF21EE">
              <w:t>Leading from Authenticity &amp; Leading with Authority</w:t>
            </w:r>
            <w:r>
              <w:t>, two-day residential*</w:t>
            </w:r>
            <w:r w:rsidR="00FD2E4C">
              <w:t>*</w:t>
            </w:r>
          </w:p>
        </w:tc>
      </w:tr>
      <w:tr w:rsidR="0099030E" w14:paraId="77C9AE62" w14:textId="77777777" w:rsidTr="006C1FF2">
        <w:trPr>
          <w:trHeight w:val="432"/>
        </w:trPr>
        <w:tc>
          <w:tcPr>
            <w:tcW w:w="2517" w:type="dxa"/>
            <w:vAlign w:val="center"/>
          </w:tcPr>
          <w:p w14:paraId="06AC3685" w14:textId="4D985207" w:rsidR="0099030E" w:rsidRPr="006C1FF2" w:rsidRDefault="00A67EF0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February 20</w:t>
            </w:r>
            <w:r w:rsidR="00AA7219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193" w:type="dxa"/>
            <w:vAlign w:val="center"/>
          </w:tcPr>
          <w:p w14:paraId="17B437B4" w14:textId="77777777" w:rsidR="0099030E" w:rsidRDefault="0099030E" w:rsidP="006C1FF2">
            <w:pPr>
              <w:jc w:val="left"/>
            </w:pPr>
            <w:r>
              <w:t>Complete Leadership Diagnostics and Coaching Session One</w:t>
            </w:r>
          </w:p>
        </w:tc>
      </w:tr>
      <w:tr w:rsidR="006C1FF2" w14:paraId="1B2F1473" w14:textId="77777777" w:rsidTr="006C1FF2">
        <w:trPr>
          <w:trHeight w:val="432"/>
        </w:trPr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0F33D612" w14:textId="0A8AD685" w:rsidR="0099030E" w:rsidRPr="006C1FF2" w:rsidRDefault="00DF21EE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A7219">
              <w:rPr>
                <w:rFonts w:asciiTheme="minorHAnsi" w:hAnsiTheme="minorHAnsi"/>
                <w:b/>
              </w:rPr>
              <w:t>8</w:t>
            </w:r>
            <w:r w:rsidR="0099030E" w:rsidRPr="006C1FF2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1</w:t>
            </w:r>
            <w:r w:rsidR="00AA7219">
              <w:rPr>
                <w:rFonts w:asciiTheme="minorHAnsi" w:hAnsiTheme="minorHAnsi"/>
                <w:b/>
              </w:rPr>
              <w:t>9</w:t>
            </w:r>
            <w:r w:rsidR="0099030E" w:rsidRPr="006C1FF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March</w:t>
            </w:r>
            <w:r w:rsidR="00A67EF0">
              <w:rPr>
                <w:rFonts w:asciiTheme="minorHAnsi" w:hAnsiTheme="minorHAnsi"/>
                <w:b/>
              </w:rPr>
              <w:t xml:space="preserve"> 20</w:t>
            </w:r>
            <w:r w:rsidR="00AA7219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193" w:type="dxa"/>
            <w:shd w:val="clear" w:color="auto" w:fill="F2F2F2" w:themeFill="background1" w:themeFillShade="F2"/>
            <w:vAlign w:val="center"/>
          </w:tcPr>
          <w:p w14:paraId="52A83CBE" w14:textId="78C69C43" w:rsidR="0099030E" w:rsidRDefault="0099030E" w:rsidP="006C1FF2">
            <w:pPr>
              <w:jc w:val="left"/>
            </w:pPr>
            <w:proofErr w:type="spellStart"/>
            <w:r>
              <w:t>StellarHE</w:t>
            </w:r>
            <w:proofErr w:type="spellEnd"/>
            <w:r>
              <w:t xml:space="preserve"> R2 </w:t>
            </w:r>
            <w:r w:rsidR="00FD2E4C">
              <w:t>–</w:t>
            </w:r>
            <w:r>
              <w:t xml:space="preserve"> </w:t>
            </w:r>
            <w:r w:rsidR="00DF21EE" w:rsidRPr="00DF21EE">
              <w:t>Self Mastery</w:t>
            </w:r>
            <w:r w:rsidR="00DF21EE">
              <w:t xml:space="preserve"> &amp; </w:t>
            </w:r>
            <w:r w:rsidR="00DF21EE" w:rsidRPr="00DF21EE">
              <w:t>Presence, Power and Personal Impact</w:t>
            </w:r>
            <w:r w:rsidR="00FD2E4C">
              <w:t>, two-day residential**</w:t>
            </w:r>
          </w:p>
        </w:tc>
      </w:tr>
      <w:tr w:rsidR="00DF21EE" w14:paraId="7CB4688D" w14:textId="77777777" w:rsidTr="005543B8">
        <w:trPr>
          <w:trHeight w:val="432"/>
        </w:trPr>
        <w:tc>
          <w:tcPr>
            <w:tcW w:w="2517" w:type="dxa"/>
            <w:shd w:val="clear" w:color="auto" w:fill="auto"/>
            <w:vAlign w:val="center"/>
          </w:tcPr>
          <w:p w14:paraId="3EFEC210" w14:textId="11DCFE3F" w:rsidR="00DF21EE" w:rsidRPr="006C1FF2" w:rsidRDefault="00DF21EE" w:rsidP="008614C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March</w:t>
            </w:r>
            <w:r w:rsidRPr="006C1FF2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Sept 20</w:t>
            </w:r>
            <w:r w:rsidR="00AA7219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4E67BC6C" w14:textId="77777777" w:rsidR="00DF21EE" w:rsidRDefault="00DF21EE" w:rsidP="008614C5">
            <w:pPr>
              <w:jc w:val="left"/>
            </w:pPr>
            <w:r>
              <w:t>Leadership Challenge Project Work</w:t>
            </w:r>
          </w:p>
        </w:tc>
      </w:tr>
      <w:tr w:rsidR="00DF21EE" w14:paraId="23E5C53F" w14:textId="77777777" w:rsidTr="005543B8">
        <w:trPr>
          <w:trHeight w:val="432"/>
        </w:trPr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4BCFBA06" w14:textId="629258B4" w:rsidR="00DF21EE" w:rsidRPr="006C1FF2" w:rsidRDefault="00DF21EE" w:rsidP="008614C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April 20</w:t>
            </w:r>
            <w:r w:rsidR="00AA7219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193" w:type="dxa"/>
            <w:shd w:val="clear" w:color="auto" w:fill="F2F2F2" w:themeFill="background1" w:themeFillShade="F2"/>
            <w:vAlign w:val="center"/>
          </w:tcPr>
          <w:p w14:paraId="7B205EE7" w14:textId="77777777" w:rsidR="00DF21EE" w:rsidRDefault="00DF21EE" w:rsidP="008614C5">
            <w:pPr>
              <w:jc w:val="left"/>
            </w:pPr>
            <w:proofErr w:type="spellStart"/>
            <w:r>
              <w:t>StellarHE</w:t>
            </w:r>
            <w:proofErr w:type="spellEnd"/>
            <w:r>
              <w:t xml:space="preserve"> Impact Groups: Action Learning Session </w:t>
            </w:r>
          </w:p>
        </w:tc>
      </w:tr>
      <w:tr w:rsidR="006C1FF2" w14:paraId="7733290F" w14:textId="77777777" w:rsidTr="006C1FF2">
        <w:trPr>
          <w:trHeight w:val="432"/>
        </w:trPr>
        <w:tc>
          <w:tcPr>
            <w:tcW w:w="2517" w:type="dxa"/>
            <w:vAlign w:val="center"/>
          </w:tcPr>
          <w:p w14:paraId="53CD80A1" w14:textId="667CF1C1" w:rsidR="0099030E" w:rsidRPr="006C1FF2" w:rsidRDefault="00AA7219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99030E" w:rsidRPr="006C1FF2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21</w:t>
            </w:r>
            <w:r w:rsidR="0099030E" w:rsidRPr="006C1FF2">
              <w:rPr>
                <w:rFonts w:asciiTheme="minorHAnsi" w:hAnsiTheme="minorHAnsi"/>
                <w:b/>
              </w:rPr>
              <w:t xml:space="preserve"> </w:t>
            </w:r>
            <w:r w:rsidR="00A67EF0">
              <w:rPr>
                <w:rFonts w:asciiTheme="minorHAnsi" w:hAnsiTheme="minorHAnsi"/>
                <w:b/>
              </w:rPr>
              <w:t>May 20</w:t>
            </w: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193" w:type="dxa"/>
            <w:vAlign w:val="center"/>
          </w:tcPr>
          <w:p w14:paraId="0DCC71B7" w14:textId="4B9741F7" w:rsidR="0099030E" w:rsidRDefault="00FD2E4C" w:rsidP="006C1FF2">
            <w:pPr>
              <w:jc w:val="left"/>
            </w:pPr>
            <w:r>
              <w:t xml:space="preserve">StellarHE R3: Beyond StellarHE, Creating </w:t>
            </w:r>
            <w:r w:rsidR="002B1018">
              <w:t>Legacy, two-day non-residential</w:t>
            </w:r>
            <w:r w:rsidR="005543B8" w:rsidRPr="006C1FF2">
              <w:rPr>
                <w:sz w:val="18"/>
                <w:szCs w:val="18"/>
              </w:rPr>
              <w:t>*</w:t>
            </w:r>
          </w:p>
        </w:tc>
      </w:tr>
      <w:tr w:rsidR="00DF21EE" w14:paraId="43C29DFF" w14:textId="77777777" w:rsidTr="008614C5">
        <w:trPr>
          <w:trHeight w:val="432"/>
        </w:trPr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098FF7EF" w14:textId="6FE50D1C" w:rsidR="00DF21EE" w:rsidRPr="006C1FF2" w:rsidRDefault="005543B8" w:rsidP="008614C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</w:t>
            </w:r>
            <w:r w:rsidR="00DF21EE">
              <w:rPr>
                <w:rFonts w:asciiTheme="minorHAnsi" w:hAnsiTheme="minorHAnsi"/>
                <w:b/>
              </w:rPr>
              <w:t xml:space="preserve"> 20</w:t>
            </w:r>
            <w:r w:rsidR="00AA7219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193" w:type="dxa"/>
            <w:shd w:val="clear" w:color="auto" w:fill="F2F2F2" w:themeFill="background1" w:themeFillShade="F2"/>
            <w:vAlign w:val="center"/>
          </w:tcPr>
          <w:p w14:paraId="73273FAC" w14:textId="77777777" w:rsidR="00DF21EE" w:rsidRDefault="00DF21EE" w:rsidP="008614C5">
            <w:pPr>
              <w:jc w:val="left"/>
            </w:pPr>
            <w:r>
              <w:t>Coaching Session Two</w:t>
            </w:r>
          </w:p>
        </w:tc>
      </w:tr>
      <w:tr w:rsidR="006C1FF2" w14:paraId="03C0F997" w14:textId="77777777" w:rsidTr="005543B8">
        <w:trPr>
          <w:trHeight w:val="432"/>
        </w:trPr>
        <w:tc>
          <w:tcPr>
            <w:tcW w:w="2517" w:type="dxa"/>
            <w:tcBorders>
              <w:bottom w:val="single" w:sz="4" w:space="0" w:color="B71F27"/>
            </w:tcBorders>
            <w:shd w:val="clear" w:color="auto" w:fill="FFFFFF" w:themeFill="background1"/>
            <w:vAlign w:val="center"/>
          </w:tcPr>
          <w:p w14:paraId="00BB0B68" w14:textId="6BC3F710" w:rsidR="0099030E" w:rsidRPr="006C1FF2" w:rsidRDefault="005543B8" w:rsidP="006C1FF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</w:t>
            </w:r>
            <w:r w:rsidR="00A67EF0">
              <w:rPr>
                <w:rFonts w:asciiTheme="minorHAnsi" w:hAnsiTheme="minorHAnsi"/>
                <w:b/>
              </w:rPr>
              <w:t xml:space="preserve"> 20</w:t>
            </w:r>
            <w:r w:rsidR="00AA7219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193" w:type="dxa"/>
            <w:tcBorders>
              <w:bottom w:val="single" w:sz="4" w:space="0" w:color="B71F27"/>
            </w:tcBorders>
            <w:shd w:val="clear" w:color="auto" w:fill="FFFFFF" w:themeFill="background1"/>
            <w:vAlign w:val="center"/>
          </w:tcPr>
          <w:p w14:paraId="22B13813" w14:textId="236C3918" w:rsidR="0099030E" w:rsidRDefault="00FD2E4C" w:rsidP="006C1FF2">
            <w:pPr>
              <w:jc w:val="left"/>
            </w:pPr>
            <w:r>
              <w:t>StellarHE Impact Groups: Post-programme</w:t>
            </w:r>
            <w:r w:rsidR="00A67EF0">
              <w:t xml:space="preserve"> Action Learning Session</w:t>
            </w:r>
          </w:p>
        </w:tc>
      </w:tr>
      <w:bookmarkEnd w:id="0"/>
    </w:tbl>
    <w:p w14:paraId="1D33B5D1" w14:textId="3655DCF4" w:rsidR="0099030E" w:rsidRDefault="0099030E" w:rsidP="0099030E"/>
    <w:p w14:paraId="0217A4B2" w14:textId="77777777" w:rsidR="009A2883" w:rsidRPr="00C160BC" w:rsidRDefault="009A2883" w:rsidP="009A2883">
      <w:r w:rsidRPr="00C160BC">
        <w:t xml:space="preserve">The programme also includes pre-course work such as reading articles, written assignments and a </w:t>
      </w:r>
      <w:r>
        <w:t xml:space="preserve">Leadership Challenge </w:t>
      </w:r>
      <w:r w:rsidRPr="00C160BC">
        <w:t xml:space="preserve">project. </w:t>
      </w:r>
      <w:r>
        <w:t xml:space="preserve"> The pre-course work typically requires about 2 hours before each workshop. </w:t>
      </w:r>
    </w:p>
    <w:p w14:paraId="63D2C53D" w14:textId="15A17134" w:rsidR="006C1FF2" w:rsidRPr="006C1FF2" w:rsidRDefault="006C1FF2" w:rsidP="006C1FF2">
      <w:pPr>
        <w:rPr>
          <w:sz w:val="18"/>
          <w:szCs w:val="18"/>
        </w:rPr>
      </w:pPr>
      <w:r w:rsidRPr="006C1FF2">
        <w:rPr>
          <w:sz w:val="18"/>
          <w:szCs w:val="18"/>
        </w:rPr>
        <w:t>* Venue TBC</w:t>
      </w:r>
    </w:p>
    <w:p w14:paraId="27E5A119" w14:textId="77777777" w:rsidR="006C1FF2" w:rsidRDefault="006C1FF2" w:rsidP="006C1FF2">
      <w:pPr>
        <w:rPr>
          <w:sz w:val="18"/>
          <w:szCs w:val="18"/>
        </w:rPr>
      </w:pPr>
      <w:r w:rsidRPr="006C1FF2">
        <w:rPr>
          <w:sz w:val="18"/>
          <w:szCs w:val="18"/>
        </w:rPr>
        <w:t>** Venue: Lane End Conference Centre, Church Road, Lane End, High Wycombe HP14 3HH</w:t>
      </w:r>
    </w:p>
    <w:p w14:paraId="63ADE198" w14:textId="69F991A0" w:rsidR="000F72F9" w:rsidRDefault="006C1FF2" w:rsidP="006C1FF2">
      <w:pPr>
        <w:pStyle w:val="Heading1"/>
      </w:pPr>
      <w:r>
        <w:lastRenderedPageBreak/>
        <w:t>ENROLMENT FORM</w:t>
      </w:r>
    </w:p>
    <w:p w14:paraId="20B46627" w14:textId="77777777" w:rsidR="006C1FF2" w:rsidRDefault="006C1FF2" w:rsidP="000F72F9"/>
    <w:p w14:paraId="43BFA927" w14:textId="7940F57C" w:rsidR="006C1FF2" w:rsidRDefault="006C1FF2" w:rsidP="006C1FF2">
      <w:pPr>
        <w:rPr>
          <w:rFonts w:asciiTheme="minorHAnsi" w:hAnsiTheme="minorHAnsi" w:cs="Arial"/>
          <w:b/>
          <w:bCs/>
        </w:rPr>
      </w:pPr>
      <w:r w:rsidRPr="006C1FF2">
        <w:rPr>
          <w:rFonts w:cs="Arial"/>
        </w:rPr>
        <w:t xml:space="preserve">The deadline for returning the signed off enrolment form to the Diversity Practice is </w:t>
      </w:r>
      <w:r w:rsidR="00AA7219">
        <w:rPr>
          <w:rFonts w:asciiTheme="minorHAnsi" w:hAnsiTheme="minorHAnsi" w:cs="Arial"/>
          <w:b/>
          <w:bCs/>
        </w:rPr>
        <w:t>MON</w:t>
      </w:r>
      <w:r w:rsidR="009A2883">
        <w:rPr>
          <w:rFonts w:asciiTheme="minorHAnsi" w:hAnsiTheme="minorHAnsi" w:cs="Arial"/>
          <w:b/>
          <w:bCs/>
        </w:rPr>
        <w:t>DAY</w:t>
      </w:r>
      <w:r w:rsidR="002B1018">
        <w:rPr>
          <w:rFonts w:asciiTheme="minorHAnsi" w:hAnsiTheme="minorHAnsi" w:cs="Arial"/>
          <w:b/>
          <w:bCs/>
        </w:rPr>
        <w:t xml:space="preserve"> </w:t>
      </w:r>
      <w:r w:rsidR="00AA7219">
        <w:rPr>
          <w:rFonts w:asciiTheme="minorHAnsi" w:hAnsiTheme="minorHAnsi" w:cs="Arial"/>
          <w:b/>
          <w:bCs/>
        </w:rPr>
        <w:t>2</w:t>
      </w:r>
      <w:r w:rsidR="00AA7219" w:rsidRPr="00AA7219">
        <w:rPr>
          <w:rFonts w:asciiTheme="minorHAnsi" w:hAnsiTheme="minorHAnsi" w:cs="Arial"/>
          <w:b/>
          <w:bCs/>
          <w:vertAlign w:val="superscript"/>
        </w:rPr>
        <w:t>nd</w:t>
      </w:r>
      <w:r w:rsidR="002B1018">
        <w:rPr>
          <w:rFonts w:asciiTheme="minorHAnsi" w:hAnsiTheme="minorHAnsi" w:cs="Arial"/>
          <w:b/>
          <w:bCs/>
        </w:rPr>
        <w:t xml:space="preserve"> </w:t>
      </w:r>
      <w:r w:rsidR="00AA7219">
        <w:rPr>
          <w:rFonts w:asciiTheme="minorHAnsi" w:hAnsiTheme="minorHAnsi" w:cs="Arial"/>
          <w:b/>
          <w:bCs/>
        </w:rPr>
        <w:t>DECEMBER</w:t>
      </w:r>
      <w:r w:rsidRPr="006C1FF2">
        <w:rPr>
          <w:rFonts w:asciiTheme="minorHAnsi" w:hAnsiTheme="minorHAnsi" w:cs="Arial"/>
          <w:b/>
          <w:bCs/>
        </w:rPr>
        <w:t xml:space="preserve"> 201</w:t>
      </w:r>
      <w:r w:rsidR="00AA7219">
        <w:rPr>
          <w:rFonts w:asciiTheme="minorHAnsi" w:hAnsiTheme="minorHAnsi" w:cs="Arial"/>
          <w:b/>
          <w:bCs/>
        </w:rPr>
        <w:t>9</w:t>
      </w:r>
      <w:r w:rsidRPr="006C1FF2">
        <w:rPr>
          <w:rFonts w:asciiTheme="minorHAnsi" w:hAnsiTheme="minorHAnsi" w:cs="Arial"/>
          <w:b/>
          <w:bCs/>
        </w:rPr>
        <w:t>.</w:t>
      </w:r>
    </w:p>
    <w:p w14:paraId="2AC925D8" w14:textId="77777777" w:rsidR="006C1FF2" w:rsidRDefault="006C1FF2" w:rsidP="006C1FF2">
      <w:pPr>
        <w:rPr>
          <w:rFonts w:asciiTheme="minorHAnsi" w:hAnsiTheme="minorHAnsi" w:cs="Arial"/>
          <w:b/>
          <w:bCs/>
        </w:rPr>
      </w:pPr>
    </w:p>
    <w:p w14:paraId="01BD9FCC" w14:textId="77777777" w:rsidR="006C1FF2" w:rsidRDefault="006C1FF2" w:rsidP="006C1FF2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Participant Details:</w:t>
      </w:r>
    </w:p>
    <w:p w14:paraId="62A7FDCB" w14:textId="77777777" w:rsidR="006C1FF2" w:rsidRPr="006C1FF2" w:rsidRDefault="006C1FF2" w:rsidP="006C1FF2">
      <w:pPr>
        <w:rPr>
          <w:rFonts w:asciiTheme="minorHAnsi" w:hAnsiTheme="minorHAnsi" w:cs="Arial"/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465"/>
      </w:tblGrid>
      <w:tr w:rsidR="006C1FF2" w14:paraId="4E51F1A1" w14:textId="77777777" w:rsidTr="006C1FF2">
        <w:trPr>
          <w:trHeight w:val="331"/>
        </w:trPr>
        <w:tc>
          <w:tcPr>
            <w:tcW w:w="2245" w:type="dxa"/>
            <w:vAlign w:val="center"/>
          </w:tcPr>
          <w:p w14:paraId="61C046CA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  <w:bookmarkStart w:id="1" w:name="_Hlk518295858"/>
            <w:r w:rsidRPr="006C1FF2">
              <w:rPr>
                <w:rFonts w:cs="Arial"/>
                <w:bCs/>
              </w:rPr>
              <w:t>Name:</w:t>
            </w:r>
          </w:p>
        </w:tc>
        <w:tc>
          <w:tcPr>
            <w:tcW w:w="7465" w:type="dxa"/>
            <w:tcBorders>
              <w:bottom w:val="single" w:sz="4" w:space="0" w:color="000000" w:themeColor="text1"/>
            </w:tcBorders>
            <w:vAlign w:val="center"/>
          </w:tcPr>
          <w:p w14:paraId="28688F66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</w:p>
        </w:tc>
      </w:tr>
      <w:tr w:rsidR="006C1FF2" w14:paraId="0A59EEF0" w14:textId="77777777" w:rsidTr="006C1FF2">
        <w:trPr>
          <w:trHeight w:val="331"/>
        </w:trPr>
        <w:tc>
          <w:tcPr>
            <w:tcW w:w="2245" w:type="dxa"/>
            <w:vAlign w:val="center"/>
          </w:tcPr>
          <w:p w14:paraId="38AF8275" w14:textId="0315614F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  <w:r w:rsidRPr="006C1FF2">
              <w:rPr>
                <w:rFonts w:cs="Arial"/>
                <w:bCs/>
              </w:rPr>
              <w:t>Dep</w:t>
            </w:r>
            <w:r w:rsidR="009A2883">
              <w:rPr>
                <w:rFonts w:cs="Arial"/>
                <w:bCs/>
              </w:rPr>
              <w:t>artment</w:t>
            </w:r>
            <w:r w:rsidRPr="006C1FF2">
              <w:rPr>
                <w:rFonts w:cs="Arial"/>
                <w:bCs/>
              </w:rPr>
              <w:t>:</w:t>
            </w:r>
          </w:p>
        </w:tc>
        <w:tc>
          <w:tcPr>
            <w:tcW w:w="7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2C9B98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</w:p>
        </w:tc>
      </w:tr>
      <w:tr w:rsidR="006C1FF2" w14:paraId="2C5EF0DA" w14:textId="77777777" w:rsidTr="006C1FF2">
        <w:trPr>
          <w:trHeight w:val="331"/>
        </w:trPr>
        <w:tc>
          <w:tcPr>
            <w:tcW w:w="2245" w:type="dxa"/>
            <w:vAlign w:val="center"/>
          </w:tcPr>
          <w:p w14:paraId="37302310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  <w:r w:rsidRPr="006C1FF2">
              <w:rPr>
                <w:rFonts w:cs="Arial"/>
                <w:bCs/>
              </w:rPr>
              <w:t>Job title:</w:t>
            </w:r>
          </w:p>
        </w:tc>
        <w:tc>
          <w:tcPr>
            <w:tcW w:w="7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BDE74A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</w:p>
        </w:tc>
      </w:tr>
      <w:tr w:rsidR="006C1FF2" w14:paraId="373B6765" w14:textId="77777777" w:rsidTr="006C1FF2">
        <w:trPr>
          <w:trHeight w:val="331"/>
        </w:trPr>
        <w:tc>
          <w:tcPr>
            <w:tcW w:w="2245" w:type="dxa"/>
            <w:vAlign w:val="center"/>
          </w:tcPr>
          <w:p w14:paraId="514AB569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  <w:r w:rsidRPr="006C1FF2">
              <w:rPr>
                <w:rFonts w:cs="Arial"/>
                <w:bCs/>
              </w:rPr>
              <w:t>Email address:</w:t>
            </w:r>
          </w:p>
        </w:tc>
        <w:tc>
          <w:tcPr>
            <w:tcW w:w="7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1E4B4C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</w:p>
        </w:tc>
      </w:tr>
      <w:tr w:rsidR="006C1FF2" w14:paraId="3B9578DF" w14:textId="77777777" w:rsidTr="006C1FF2">
        <w:trPr>
          <w:trHeight w:val="331"/>
        </w:trPr>
        <w:tc>
          <w:tcPr>
            <w:tcW w:w="2245" w:type="dxa"/>
            <w:vAlign w:val="center"/>
          </w:tcPr>
          <w:p w14:paraId="7CFA5DC9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  <w:r w:rsidRPr="006C1FF2">
              <w:rPr>
                <w:rFonts w:cs="Arial"/>
                <w:bCs/>
              </w:rPr>
              <w:t>Telephone number:</w:t>
            </w:r>
          </w:p>
        </w:tc>
        <w:tc>
          <w:tcPr>
            <w:tcW w:w="7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ECEEE4" w14:textId="77777777" w:rsidR="006C1FF2" w:rsidRPr="006C1FF2" w:rsidRDefault="006C1FF2" w:rsidP="006C1FF2">
            <w:pPr>
              <w:jc w:val="left"/>
              <w:rPr>
                <w:rFonts w:cs="Arial"/>
                <w:bCs/>
              </w:rPr>
            </w:pPr>
          </w:p>
        </w:tc>
      </w:tr>
      <w:bookmarkEnd w:id="1"/>
    </w:tbl>
    <w:p w14:paraId="704AC6E5" w14:textId="77777777" w:rsidR="006C1FF2" w:rsidRPr="00852DD1" w:rsidRDefault="006C1FF2" w:rsidP="006C1FF2">
      <w:pPr>
        <w:rPr>
          <w:rFonts w:cs="Arial"/>
          <w:bCs/>
        </w:rPr>
      </w:pPr>
    </w:p>
    <w:p w14:paraId="7FBD2EC2" w14:textId="77777777" w:rsidR="00852DD1" w:rsidRPr="00852DD1" w:rsidRDefault="00852DD1" w:rsidP="006C1FF2">
      <w:pPr>
        <w:tabs>
          <w:tab w:val="left" w:pos="3020"/>
        </w:tabs>
        <w:rPr>
          <w:rFonts w:cs="Arial"/>
        </w:rPr>
      </w:pPr>
      <w:r w:rsidRPr="00852DD1">
        <w:rPr>
          <w:rFonts w:cs="Arial"/>
        </w:rPr>
        <w:t xml:space="preserve">I have the support and encouragement of my line manager in undertaking this development opportunity. </w:t>
      </w:r>
    </w:p>
    <w:p w14:paraId="17B7B427" w14:textId="77777777" w:rsidR="00852DD1" w:rsidRDefault="00852DD1" w:rsidP="006C1FF2">
      <w:pPr>
        <w:tabs>
          <w:tab w:val="left" w:pos="3020"/>
        </w:tabs>
        <w:rPr>
          <w:rFonts w:ascii="Calibri" w:hAnsi="Calibr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465"/>
      </w:tblGrid>
      <w:tr w:rsidR="00852DD1" w14:paraId="578EA955" w14:textId="77777777" w:rsidTr="00852DD1">
        <w:trPr>
          <w:trHeight w:val="331"/>
        </w:trPr>
        <w:tc>
          <w:tcPr>
            <w:tcW w:w="2245" w:type="dxa"/>
            <w:vAlign w:val="center"/>
          </w:tcPr>
          <w:p w14:paraId="7D86F064" w14:textId="77777777" w:rsidR="00852DD1" w:rsidRPr="00852DD1" w:rsidRDefault="00852DD1" w:rsidP="00D206BA">
            <w:pPr>
              <w:jc w:val="left"/>
              <w:rPr>
                <w:rFonts w:asciiTheme="minorHAnsi" w:hAnsiTheme="minorHAnsi" w:cs="Arial"/>
                <w:b/>
                <w:bCs/>
              </w:rPr>
            </w:pPr>
            <w:r w:rsidRPr="00852DD1">
              <w:rPr>
                <w:rFonts w:asciiTheme="minorHAnsi" w:hAnsiTheme="minorHAnsi" w:cs="Arial"/>
                <w:b/>
                <w:bCs/>
              </w:rPr>
              <w:t>Signed:</w:t>
            </w:r>
          </w:p>
        </w:tc>
        <w:tc>
          <w:tcPr>
            <w:tcW w:w="7465" w:type="dxa"/>
            <w:tcBorders>
              <w:bottom w:val="single" w:sz="4" w:space="0" w:color="000000" w:themeColor="text1"/>
            </w:tcBorders>
            <w:vAlign w:val="center"/>
          </w:tcPr>
          <w:p w14:paraId="3CC11D52" w14:textId="77777777" w:rsidR="00852DD1" w:rsidRPr="006C1FF2" w:rsidRDefault="00852DD1" w:rsidP="00D206BA">
            <w:pPr>
              <w:jc w:val="left"/>
              <w:rPr>
                <w:rFonts w:cs="Arial"/>
                <w:bCs/>
              </w:rPr>
            </w:pPr>
          </w:p>
        </w:tc>
      </w:tr>
      <w:tr w:rsidR="00852DD1" w14:paraId="466999D3" w14:textId="77777777" w:rsidTr="00852DD1">
        <w:trPr>
          <w:trHeight w:val="287"/>
        </w:trPr>
        <w:tc>
          <w:tcPr>
            <w:tcW w:w="2245" w:type="dxa"/>
            <w:vAlign w:val="center"/>
          </w:tcPr>
          <w:p w14:paraId="1702F3DA" w14:textId="77777777" w:rsidR="00852DD1" w:rsidRPr="006C1FF2" w:rsidRDefault="00852DD1" w:rsidP="00D206BA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7465" w:type="dxa"/>
            <w:tcBorders>
              <w:top w:val="single" w:sz="4" w:space="0" w:color="000000" w:themeColor="text1"/>
            </w:tcBorders>
            <w:vAlign w:val="center"/>
          </w:tcPr>
          <w:p w14:paraId="6751C118" w14:textId="77777777" w:rsidR="00852DD1" w:rsidRPr="00852DD1" w:rsidRDefault="00852DD1" w:rsidP="00852DD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2DD1">
              <w:rPr>
                <w:rFonts w:cs="Arial"/>
                <w:bCs/>
                <w:sz w:val="18"/>
                <w:szCs w:val="18"/>
              </w:rPr>
              <w:t>Applicant</w:t>
            </w:r>
          </w:p>
        </w:tc>
      </w:tr>
      <w:tr w:rsidR="00852DD1" w14:paraId="7918AD2B" w14:textId="77777777" w:rsidTr="00852DD1">
        <w:trPr>
          <w:trHeight w:val="331"/>
        </w:trPr>
        <w:tc>
          <w:tcPr>
            <w:tcW w:w="2245" w:type="dxa"/>
            <w:vAlign w:val="center"/>
          </w:tcPr>
          <w:p w14:paraId="5C3F00E7" w14:textId="77777777" w:rsidR="00852DD1" w:rsidRPr="006C1FF2" w:rsidRDefault="00852DD1" w:rsidP="00D206BA">
            <w:pPr>
              <w:jc w:val="left"/>
              <w:rPr>
                <w:rFonts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Date:</w:t>
            </w:r>
          </w:p>
        </w:tc>
        <w:tc>
          <w:tcPr>
            <w:tcW w:w="7465" w:type="dxa"/>
            <w:vAlign w:val="center"/>
          </w:tcPr>
          <w:p w14:paraId="7812822B" w14:textId="77777777" w:rsidR="00852DD1" w:rsidRPr="00852DD1" w:rsidRDefault="00852DD1" w:rsidP="00852DD1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2B84D12" w14:textId="77777777" w:rsidR="00852DD1" w:rsidRDefault="00852DD1" w:rsidP="006C1FF2">
      <w:pPr>
        <w:tabs>
          <w:tab w:val="left" w:pos="3020"/>
        </w:tabs>
        <w:rPr>
          <w:rFonts w:ascii="Calibri" w:hAnsi="Calibri" w:cs="Arial"/>
          <w:b/>
        </w:rPr>
      </w:pPr>
    </w:p>
    <w:p w14:paraId="33718E85" w14:textId="77777777" w:rsidR="00546268" w:rsidRDefault="00546268" w:rsidP="006C1FF2">
      <w:pPr>
        <w:tabs>
          <w:tab w:val="left" w:pos="3020"/>
        </w:tabs>
        <w:rPr>
          <w:rFonts w:ascii="Calibri" w:hAnsi="Calibri" w:cs="Arial"/>
          <w:b/>
        </w:rPr>
      </w:pPr>
    </w:p>
    <w:p w14:paraId="26755C22" w14:textId="77777777" w:rsidR="006C1FF2" w:rsidRPr="00852DD1" w:rsidRDefault="006C1FF2" w:rsidP="006C1FF2">
      <w:pPr>
        <w:tabs>
          <w:tab w:val="left" w:pos="3020"/>
        </w:tabs>
        <w:rPr>
          <w:rFonts w:ascii="Calibri" w:hAnsi="Calibri" w:cs="Arial"/>
          <w:b/>
        </w:rPr>
      </w:pPr>
      <w:r w:rsidRPr="00852DD1">
        <w:rPr>
          <w:rFonts w:ascii="Calibri" w:hAnsi="Calibri" w:cs="Arial"/>
          <w:b/>
        </w:rPr>
        <w:t>Manager Details:</w:t>
      </w:r>
    </w:p>
    <w:p w14:paraId="7F5C59B1" w14:textId="77777777" w:rsidR="006C1FF2" w:rsidRDefault="006C1FF2" w:rsidP="006C1FF2">
      <w:pPr>
        <w:tabs>
          <w:tab w:val="left" w:pos="3020"/>
        </w:tabs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465"/>
      </w:tblGrid>
      <w:tr w:rsidR="00852DD1" w:rsidRPr="00852DD1" w14:paraId="25174E22" w14:textId="77777777" w:rsidTr="00852DD1">
        <w:trPr>
          <w:trHeight w:val="331"/>
        </w:trPr>
        <w:tc>
          <w:tcPr>
            <w:tcW w:w="2245" w:type="dxa"/>
            <w:vAlign w:val="center"/>
          </w:tcPr>
          <w:p w14:paraId="14E9D73C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  <w:r w:rsidRPr="00852DD1">
              <w:rPr>
                <w:rFonts w:cs="Arial"/>
              </w:rPr>
              <w:t>Name:</w:t>
            </w:r>
          </w:p>
        </w:tc>
        <w:tc>
          <w:tcPr>
            <w:tcW w:w="7465" w:type="dxa"/>
            <w:tcBorders>
              <w:bottom w:val="single" w:sz="4" w:space="0" w:color="000000" w:themeColor="text1"/>
            </w:tcBorders>
            <w:vAlign w:val="center"/>
          </w:tcPr>
          <w:p w14:paraId="69F2DD0E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</w:p>
        </w:tc>
      </w:tr>
      <w:tr w:rsidR="00852DD1" w:rsidRPr="00852DD1" w14:paraId="5839B080" w14:textId="77777777" w:rsidTr="00852DD1">
        <w:trPr>
          <w:trHeight w:val="331"/>
        </w:trPr>
        <w:tc>
          <w:tcPr>
            <w:tcW w:w="2245" w:type="dxa"/>
            <w:vAlign w:val="center"/>
          </w:tcPr>
          <w:p w14:paraId="0A1D4559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  <w:r w:rsidRPr="00852DD1">
              <w:rPr>
                <w:rFonts w:cs="Arial"/>
              </w:rPr>
              <w:t>Job title:</w:t>
            </w:r>
          </w:p>
        </w:tc>
        <w:tc>
          <w:tcPr>
            <w:tcW w:w="7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FA1664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</w:p>
        </w:tc>
      </w:tr>
      <w:tr w:rsidR="00852DD1" w:rsidRPr="00852DD1" w14:paraId="7E9BD7EB" w14:textId="77777777" w:rsidTr="00852DD1">
        <w:trPr>
          <w:trHeight w:val="331"/>
        </w:trPr>
        <w:tc>
          <w:tcPr>
            <w:tcW w:w="2245" w:type="dxa"/>
            <w:vAlign w:val="center"/>
          </w:tcPr>
          <w:p w14:paraId="383504DA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  <w:r w:rsidRPr="00852DD1">
              <w:rPr>
                <w:rFonts w:cs="Arial"/>
              </w:rPr>
              <w:t>Email address:</w:t>
            </w:r>
          </w:p>
        </w:tc>
        <w:tc>
          <w:tcPr>
            <w:tcW w:w="7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07FDAE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</w:p>
        </w:tc>
      </w:tr>
      <w:tr w:rsidR="00852DD1" w:rsidRPr="00852DD1" w14:paraId="69A046CB" w14:textId="77777777" w:rsidTr="00852DD1">
        <w:trPr>
          <w:trHeight w:val="331"/>
        </w:trPr>
        <w:tc>
          <w:tcPr>
            <w:tcW w:w="2245" w:type="dxa"/>
            <w:vAlign w:val="center"/>
          </w:tcPr>
          <w:p w14:paraId="3BB75F29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  <w:r w:rsidRPr="00852DD1">
              <w:rPr>
                <w:rFonts w:cs="Arial"/>
              </w:rPr>
              <w:t>Telephone number:</w:t>
            </w:r>
          </w:p>
        </w:tc>
        <w:tc>
          <w:tcPr>
            <w:tcW w:w="7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CA8D6D" w14:textId="77777777" w:rsidR="00852DD1" w:rsidRPr="00852DD1" w:rsidRDefault="00852DD1" w:rsidP="00852DD1">
            <w:pPr>
              <w:tabs>
                <w:tab w:val="left" w:pos="3020"/>
              </w:tabs>
              <w:jc w:val="left"/>
              <w:rPr>
                <w:rFonts w:cs="Arial"/>
              </w:rPr>
            </w:pPr>
          </w:p>
        </w:tc>
      </w:tr>
    </w:tbl>
    <w:p w14:paraId="44C8BC6D" w14:textId="77777777" w:rsidR="006C1FF2" w:rsidRPr="00AC6179" w:rsidRDefault="006C1FF2" w:rsidP="006C1FF2">
      <w:pPr>
        <w:rPr>
          <w:rFonts w:ascii="Calibri" w:hAnsi="Calibri" w:cs="Arial"/>
        </w:rPr>
      </w:pPr>
    </w:p>
    <w:p w14:paraId="63F183E7" w14:textId="4C00308B" w:rsidR="00546268" w:rsidRPr="00546268" w:rsidRDefault="00546268" w:rsidP="006C1FF2">
      <w:pPr>
        <w:rPr>
          <w:rFonts w:ascii="Calibri" w:hAnsi="Calibri" w:cs="Arial"/>
          <w:b/>
        </w:rPr>
      </w:pPr>
      <w:r w:rsidRPr="00546268">
        <w:rPr>
          <w:rFonts w:ascii="Calibri" w:hAnsi="Calibri" w:cs="Arial"/>
          <w:b/>
        </w:rPr>
        <w:t xml:space="preserve">Manager </w:t>
      </w:r>
      <w:r w:rsidR="006823A4">
        <w:rPr>
          <w:rFonts w:ascii="Calibri" w:hAnsi="Calibri" w:cs="Arial"/>
          <w:b/>
        </w:rPr>
        <w:t>O</w:t>
      </w:r>
      <w:bookmarkStart w:id="2" w:name="_GoBack"/>
      <w:bookmarkEnd w:id="2"/>
      <w:r w:rsidR="006823A4">
        <w:rPr>
          <w:rFonts w:ascii="Calibri" w:hAnsi="Calibri" w:cs="Arial"/>
          <w:b/>
        </w:rPr>
        <w:t>rientation</w:t>
      </w:r>
      <w:r w:rsidRPr="00546268">
        <w:rPr>
          <w:rFonts w:ascii="Calibri" w:hAnsi="Calibri" w:cs="Arial"/>
          <w:b/>
        </w:rPr>
        <w:t xml:space="preserve">: </w:t>
      </w:r>
    </w:p>
    <w:p w14:paraId="435E1ABF" w14:textId="77777777" w:rsidR="00546268" w:rsidRPr="00546268" w:rsidRDefault="00546268" w:rsidP="006C1FF2">
      <w:pPr>
        <w:rPr>
          <w:rFonts w:cs="Arial"/>
        </w:rPr>
      </w:pPr>
    </w:p>
    <w:p w14:paraId="0C34E576" w14:textId="77777777" w:rsidR="006C1FF2" w:rsidRPr="00546268" w:rsidRDefault="00852DD1" w:rsidP="006C1FF2">
      <w:pPr>
        <w:rPr>
          <w:rFonts w:cs="Arial"/>
        </w:rPr>
      </w:pPr>
      <w:r w:rsidRPr="00546268">
        <w:rPr>
          <w:rFonts w:cs="Arial"/>
        </w:rPr>
        <w:t>I am available to attend a briefing session by teleconference on the following day (please tick one):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857"/>
      </w:tblGrid>
      <w:tr w:rsidR="00852DD1" w:rsidRPr="00546268" w14:paraId="3247BEE9" w14:textId="77777777" w:rsidTr="00852DD1">
        <w:trPr>
          <w:trHeight w:val="331"/>
        </w:trPr>
        <w:tc>
          <w:tcPr>
            <w:tcW w:w="413" w:type="dxa"/>
          </w:tcPr>
          <w:p w14:paraId="580BE7B6" w14:textId="77777777" w:rsidR="00852DD1" w:rsidRPr="00546268" w:rsidRDefault="00852DD1" w:rsidP="006C1FF2">
            <w:pPr>
              <w:rPr>
                <w:rFonts w:cs="Arial"/>
              </w:rPr>
            </w:pPr>
            <w:r w:rsidRPr="00546268">
              <w:rPr>
                <w:rFonts w:cs="Arial"/>
              </w:rPr>
              <w:sym w:font="Wingdings" w:char="F06F"/>
            </w:r>
          </w:p>
        </w:tc>
        <w:tc>
          <w:tcPr>
            <w:tcW w:w="8857" w:type="dxa"/>
          </w:tcPr>
          <w:p w14:paraId="5BC511C6" w14:textId="46FD7CF2" w:rsidR="00852DD1" w:rsidRPr="00546268" w:rsidRDefault="009A2883" w:rsidP="00852DD1">
            <w:pPr>
              <w:rPr>
                <w:rFonts w:cs="Arial"/>
              </w:rPr>
            </w:pPr>
            <w:r>
              <w:rPr>
                <w:rFonts w:cs="Arial"/>
              </w:rPr>
              <w:t>Monday</w:t>
            </w:r>
            <w:r w:rsidR="00852DD1" w:rsidRPr="00546268">
              <w:rPr>
                <w:rFonts w:cs="Arial"/>
              </w:rPr>
              <w:t xml:space="preserve">, </w:t>
            </w:r>
            <w:r w:rsidR="00AA7219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  <w:r w:rsidR="002B1018">
              <w:rPr>
                <w:rFonts w:cs="Arial"/>
              </w:rPr>
              <w:t xml:space="preserve"> </w:t>
            </w:r>
            <w:r w:rsidR="00AA7219">
              <w:rPr>
                <w:rFonts w:cs="Arial"/>
              </w:rPr>
              <w:t>January</w:t>
            </w:r>
            <w:r w:rsidR="002B1018">
              <w:rPr>
                <w:rFonts w:cs="Arial"/>
              </w:rPr>
              <w:t xml:space="preserve"> 20</w:t>
            </w:r>
            <w:r w:rsidR="00AA7219">
              <w:rPr>
                <w:rFonts w:cs="Arial"/>
              </w:rPr>
              <w:t>20</w:t>
            </w:r>
            <w:r w:rsidR="002B1018">
              <w:rPr>
                <w:rFonts w:cs="Arial"/>
              </w:rPr>
              <w:t xml:space="preserve"> – 1pm – 2</w:t>
            </w:r>
            <w:r w:rsidR="00852DD1" w:rsidRPr="00546268">
              <w:rPr>
                <w:rFonts w:cs="Arial"/>
              </w:rPr>
              <w:t xml:space="preserve">pm </w:t>
            </w:r>
          </w:p>
        </w:tc>
      </w:tr>
      <w:tr w:rsidR="00852DD1" w:rsidRPr="00546268" w14:paraId="7FE7624B" w14:textId="77777777" w:rsidTr="00852DD1">
        <w:trPr>
          <w:trHeight w:val="331"/>
        </w:trPr>
        <w:tc>
          <w:tcPr>
            <w:tcW w:w="413" w:type="dxa"/>
          </w:tcPr>
          <w:p w14:paraId="0573AC4B" w14:textId="77777777" w:rsidR="00852DD1" w:rsidRPr="00546268" w:rsidRDefault="00852DD1" w:rsidP="006C1FF2">
            <w:pPr>
              <w:rPr>
                <w:rFonts w:cs="Arial"/>
              </w:rPr>
            </w:pPr>
            <w:r w:rsidRPr="00546268">
              <w:rPr>
                <w:rFonts w:cs="Arial"/>
              </w:rPr>
              <w:sym w:font="Wingdings" w:char="F06F"/>
            </w:r>
          </w:p>
        </w:tc>
        <w:tc>
          <w:tcPr>
            <w:tcW w:w="8857" w:type="dxa"/>
          </w:tcPr>
          <w:p w14:paraId="41A55CD6" w14:textId="6A608865" w:rsidR="00852DD1" w:rsidRPr="00546268" w:rsidRDefault="00AA7219" w:rsidP="006C1FF2">
            <w:pPr>
              <w:rPr>
                <w:rFonts w:cs="Arial"/>
              </w:rPr>
            </w:pPr>
            <w:r>
              <w:rPr>
                <w:rFonts w:cs="Arial"/>
              </w:rPr>
              <w:t>Tu</w:t>
            </w:r>
            <w:r w:rsidR="009A2883">
              <w:rPr>
                <w:rFonts w:cs="Arial"/>
              </w:rPr>
              <w:t>esday</w:t>
            </w:r>
            <w:r w:rsidR="00852DD1" w:rsidRPr="0054626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21</w:t>
            </w:r>
            <w:r w:rsidR="002B1018">
              <w:rPr>
                <w:rFonts w:cs="Arial"/>
              </w:rPr>
              <w:t xml:space="preserve"> January 20</w:t>
            </w:r>
            <w:r>
              <w:rPr>
                <w:rFonts w:cs="Arial"/>
              </w:rPr>
              <w:t>20</w:t>
            </w:r>
            <w:r w:rsidR="00852DD1" w:rsidRPr="00546268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2</w:t>
            </w:r>
            <w:r w:rsidR="00852DD1" w:rsidRPr="00546268">
              <w:rPr>
                <w:rFonts w:cs="Arial"/>
              </w:rPr>
              <w:t xml:space="preserve">pm – </w:t>
            </w:r>
            <w:r>
              <w:rPr>
                <w:rFonts w:cs="Arial"/>
              </w:rPr>
              <w:t>3</w:t>
            </w:r>
            <w:r w:rsidR="00852DD1" w:rsidRPr="00546268">
              <w:rPr>
                <w:rFonts w:cs="Arial"/>
              </w:rPr>
              <w:t>pm</w:t>
            </w:r>
          </w:p>
        </w:tc>
      </w:tr>
    </w:tbl>
    <w:p w14:paraId="6AB2CE4E" w14:textId="77777777" w:rsidR="006C1FF2" w:rsidRDefault="006C1FF2" w:rsidP="006C1FF2">
      <w:pPr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465"/>
      </w:tblGrid>
      <w:tr w:rsidR="00852DD1" w14:paraId="77AE79FF" w14:textId="77777777" w:rsidTr="00D206BA">
        <w:trPr>
          <w:trHeight w:val="331"/>
        </w:trPr>
        <w:tc>
          <w:tcPr>
            <w:tcW w:w="2245" w:type="dxa"/>
            <w:vAlign w:val="center"/>
          </w:tcPr>
          <w:p w14:paraId="68A1784D" w14:textId="77777777" w:rsidR="00852DD1" w:rsidRPr="00852DD1" w:rsidRDefault="00852DD1" w:rsidP="00D206BA">
            <w:pPr>
              <w:jc w:val="left"/>
              <w:rPr>
                <w:rFonts w:asciiTheme="minorHAnsi" w:hAnsiTheme="minorHAnsi" w:cs="Arial"/>
                <w:b/>
                <w:bCs/>
              </w:rPr>
            </w:pPr>
            <w:r w:rsidRPr="00852DD1">
              <w:rPr>
                <w:rFonts w:asciiTheme="minorHAnsi" w:hAnsiTheme="minorHAnsi" w:cs="Arial"/>
                <w:b/>
                <w:bCs/>
              </w:rPr>
              <w:t>Signed:</w:t>
            </w:r>
          </w:p>
        </w:tc>
        <w:tc>
          <w:tcPr>
            <w:tcW w:w="7465" w:type="dxa"/>
            <w:tcBorders>
              <w:bottom w:val="single" w:sz="4" w:space="0" w:color="000000" w:themeColor="text1"/>
            </w:tcBorders>
            <w:vAlign w:val="center"/>
          </w:tcPr>
          <w:p w14:paraId="15910661" w14:textId="77777777" w:rsidR="00852DD1" w:rsidRPr="006C1FF2" w:rsidRDefault="00852DD1" w:rsidP="00D206BA">
            <w:pPr>
              <w:jc w:val="left"/>
              <w:rPr>
                <w:rFonts w:cs="Arial"/>
                <w:bCs/>
              </w:rPr>
            </w:pPr>
          </w:p>
        </w:tc>
      </w:tr>
      <w:tr w:rsidR="00852DD1" w14:paraId="199EF25C" w14:textId="77777777" w:rsidTr="00D206BA">
        <w:trPr>
          <w:trHeight w:val="287"/>
        </w:trPr>
        <w:tc>
          <w:tcPr>
            <w:tcW w:w="2245" w:type="dxa"/>
            <w:vAlign w:val="center"/>
          </w:tcPr>
          <w:p w14:paraId="7B8B25C4" w14:textId="77777777" w:rsidR="00852DD1" w:rsidRPr="006C1FF2" w:rsidRDefault="00852DD1" w:rsidP="00D206BA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7465" w:type="dxa"/>
            <w:tcBorders>
              <w:top w:val="single" w:sz="4" w:space="0" w:color="000000" w:themeColor="text1"/>
            </w:tcBorders>
            <w:vAlign w:val="center"/>
          </w:tcPr>
          <w:p w14:paraId="2434D368" w14:textId="77777777" w:rsidR="00852DD1" w:rsidRPr="00852DD1" w:rsidRDefault="00546268" w:rsidP="00D206B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Line Manager</w:t>
            </w:r>
          </w:p>
        </w:tc>
      </w:tr>
      <w:tr w:rsidR="00852DD1" w14:paraId="7CBA4291" w14:textId="77777777" w:rsidTr="00D206BA">
        <w:trPr>
          <w:trHeight w:val="331"/>
        </w:trPr>
        <w:tc>
          <w:tcPr>
            <w:tcW w:w="2245" w:type="dxa"/>
            <w:vAlign w:val="center"/>
          </w:tcPr>
          <w:p w14:paraId="01C46208" w14:textId="77777777" w:rsidR="00852DD1" w:rsidRPr="006C1FF2" w:rsidRDefault="00852DD1" w:rsidP="00D206BA">
            <w:pPr>
              <w:jc w:val="left"/>
              <w:rPr>
                <w:rFonts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Date:</w:t>
            </w:r>
          </w:p>
        </w:tc>
        <w:tc>
          <w:tcPr>
            <w:tcW w:w="7465" w:type="dxa"/>
            <w:vAlign w:val="center"/>
          </w:tcPr>
          <w:p w14:paraId="65F17FA1" w14:textId="77777777" w:rsidR="00852DD1" w:rsidRPr="00852DD1" w:rsidRDefault="00852DD1" w:rsidP="00D206B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1098A7EB" w14:textId="77777777" w:rsidR="006C1FF2" w:rsidRPr="00AC6179" w:rsidRDefault="006C1FF2" w:rsidP="006C1FF2">
      <w:pPr>
        <w:rPr>
          <w:rFonts w:ascii="Calibri" w:hAnsi="Calibri" w:cs="Arial"/>
        </w:rPr>
      </w:pPr>
    </w:p>
    <w:p w14:paraId="4B6EA3EF" w14:textId="77777777" w:rsidR="00546268" w:rsidRDefault="00546268">
      <w:pPr>
        <w:jc w:val="left"/>
      </w:pPr>
      <w:r>
        <w:br w:type="page"/>
      </w:r>
    </w:p>
    <w:p w14:paraId="51CBC989" w14:textId="77777777" w:rsidR="00C54AEB" w:rsidRDefault="00C54AEB" w:rsidP="00546268">
      <w:pPr>
        <w:pStyle w:val="Heading1"/>
      </w:pPr>
    </w:p>
    <w:p w14:paraId="6E93DF30" w14:textId="77777777" w:rsidR="006C1FF2" w:rsidRDefault="00546268" w:rsidP="00546268">
      <w:pPr>
        <w:pStyle w:val="Heading1"/>
      </w:pPr>
      <w:r>
        <w:t>SELECTION CRITERIA</w:t>
      </w:r>
    </w:p>
    <w:p w14:paraId="39E62CB3" w14:textId="77777777" w:rsidR="002B686B" w:rsidRDefault="002B686B" w:rsidP="002B686B"/>
    <w:p w14:paraId="4E4D9708" w14:textId="77777777" w:rsidR="002B686B" w:rsidRDefault="002B686B" w:rsidP="002B686B">
      <w:r w:rsidRPr="00C160BC">
        <w:t>Please indicate in a sentence or two how you meet the established criteria as follows:</w:t>
      </w:r>
    </w:p>
    <w:p w14:paraId="11A7FD1A" w14:textId="77777777" w:rsidR="0014142B" w:rsidRDefault="0014142B" w:rsidP="002B68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4142B" w:rsidRPr="00827DAA" w14:paraId="0FA667AE" w14:textId="77777777" w:rsidTr="0014142B">
        <w:tc>
          <w:tcPr>
            <w:tcW w:w="9968" w:type="dxa"/>
          </w:tcPr>
          <w:p w14:paraId="74A59733" w14:textId="77777777" w:rsidR="0014142B" w:rsidRPr="0014142B" w:rsidRDefault="0014142B" w:rsidP="0014142B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Give</w:t>
            </w:r>
            <w:r w:rsidRPr="001414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an example of your management/supervisory duties, and of managing others, delegating and developing staff, and/or leading change or innovation: </w:t>
            </w:r>
          </w:p>
        </w:tc>
      </w:tr>
      <w:tr w:rsidR="0014142B" w:rsidRPr="00B749C3" w14:paraId="0DFC26D5" w14:textId="77777777" w:rsidTr="0014142B">
        <w:tc>
          <w:tcPr>
            <w:tcW w:w="9968" w:type="dxa"/>
          </w:tcPr>
          <w:p w14:paraId="7DE44444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391BDE8A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7D351518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78772610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</w:tc>
      </w:tr>
      <w:tr w:rsidR="0014142B" w:rsidRPr="00827DAA" w14:paraId="15D66B22" w14:textId="77777777" w:rsidTr="0014142B">
        <w:tc>
          <w:tcPr>
            <w:tcW w:w="9968" w:type="dxa"/>
          </w:tcPr>
          <w:p w14:paraId="1D6A65F7" w14:textId="77777777" w:rsidR="0014142B" w:rsidRPr="0014142B" w:rsidRDefault="0014142B" w:rsidP="0014142B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14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Show how you have proactively thought about career progression and future aspirations:</w:t>
            </w:r>
          </w:p>
        </w:tc>
      </w:tr>
      <w:tr w:rsidR="0014142B" w:rsidRPr="00B749C3" w14:paraId="59FB8B6C" w14:textId="77777777" w:rsidTr="0014142B">
        <w:tc>
          <w:tcPr>
            <w:tcW w:w="9968" w:type="dxa"/>
          </w:tcPr>
          <w:p w14:paraId="5DD8A5E1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5B60A139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2515E48C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53ED845B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</w:tc>
      </w:tr>
      <w:tr w:rsidR="0014142B" w:rsidRPr="00827DAA" w14:paraId="55926CC1" w14:textId="77777777" w:rsidTr="0014142B">
        <w:tc>
          <w:tcPr>
            <w:tcW w:w="9968" w:type="dxa"/>
          </w:tcPr>
          <w:p w14:paraId="22208B73" w14:textId="77777777" w:rsidR="0014142B" w:rsidRPr="0014142B" w:rsidRDefault="0014142B" w:rsidP="0014142B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142B">
              <w:rPr>
                <w:rFonts w:asciiTheme="minorHAnsi" w:hAnsiTheme="minorHAnsi" w:cs="Arial"/>
                <w:b/>
                <w:sz w:val="22"/>
                <w:szCs w:val="22"/>
              </w:rPr>
              <w:t>Demonstrate how you have undertaken personal/professional/leadership development (e.g., workshops, volunteering, etc):</w:t>
            </w:r>
          </w:p>
        </w:tc>
      </w:tr>
      <w:tr w:rsidR="0014142B" w:rsidRPr="00B749C3" w14:paraId="565AF2F1" w14:textId="77777777" w:rsidTr="0014142B">
        <w:tc>
          <w:tcPr>
            <w:tcW w:w="9968" w:type="dxa"/>
          </w:tcPr>
          <w:p w14:paraId="6D6307DF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0B31D519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11C8E6E4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634E8541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</w:tc>
      </w:tr>
      <w:tr w:rsidR="0014142B" w:rsidRPr="00827DAA" w14:paraId="41E09CA5" w14:textId="77777777" w:rsidTr="0014142B">
        <w:tc>
          <w:tcPr>
            <w:tcW w:w="9968" w:type="dxa"/>
          </w:tcPr>
          <w:p w14:paraId="7A26E9B4" w14:textId="77777777" w:rsidR="0014142B" w:rsidRPr="0014142B" w:rsidRDefault="0014142B" w:rsidP="0014142B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142B">
              <w:rPr>
                <w:rFonts w:asciiTheme="minorHAnsi" w:hAnsiTheme="minorHAnsi" w:cs="Arial"/>
                <w:b/>
                <w:sz w:val="22"/>
                <w:szCs w:val="22"/>
              </w:rPr>
              <w:t>Demonstrate that you have a realistic understanding of this training programme and its objectives:</w:t>
            </w:r>
          </w:p>
        </w:tc>
      </w:tr>
      <w:tr w:rsidR="0014142B" w:rsidRPr="00B749C3" w14:paraId="5E575365" w14:textId="77777777" w:rsidTr="0014142B">
        <w:tc>
          <w:tcPr>
            <w:tcW w:w="9968" w:type="dxa"/>
          </w:tcPr>
          <w:p w14:paraId="60E64254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7C8B68ED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0B455931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7E7B6179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</w:tc>
      </w:tr>
      <w:tr w:rsidR="0014142B" w:rsidRPr="00827DAA" w14:paraId="151D57FA" w14:textId="77777777" w:rsidTr="0014142B">
        <w:tc>
          <w:tcPr>
            <w:tcW w:w="9968" w:type="dxa"/>
          </w:tcPr>
          <w:p w14:paraId="57272E05" w14:textId="77777777" w:rsidR="0014142B" w:rsidRPr="0014142B" w:rsidRDefault="0014142B" w:rsidP="0014142B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142B">
              <w:rPr>
                <w:rFonts w:asciiTheme="minorHAnsi" w:hAnsiTheme="minorHAnsi" w:cs="Arial"/>
                <w:b/>
                <w:sz w:val="22"/>
                <w:szCs w:val="22"/>
              </w:rPr>
              <w:t>Show that you are able to commit to all parts of the programme and will have the opportunity to apply the learning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14142B" w:rsidRPr="00B749C3" w14:paraId="20851627" w14:textId="77777777" w:rsidTr="0014142B">
        <w:tc>
          <w:tcPr>
            <w:tcW w:w="9968" w:type="dxa"/>
          </w:tcPr>
          <w:p w14:paraId="21C4C35A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148709A6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1B89D064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  <w:p w14:paraId="110C50D1" w14:textId="77777777" w:rsidR="0014142B" w:rsidRPr="0014142B" w:rsidRDefault="0014142B" w:rsidP="0014142B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rPr>
                <w:rFonts w:cs="Arial"/>
                <w:bCs/>
              </w:rPr>
            </w:pPr>
          </w:p>
        </w:tc>
      </w:tr>
      <w:tr w:rsidR="0014142B" w:rsidRPr="00827DAA" w14:paraId="68B888A6" w14:textId="77777777" w:rsidTr="0014142B">
        <w:tc>
          <w:tcPr>
            <w:tcW w:w="9968" w:type="dxa"/>
          </w:tcPr>
          <w:p w14:paraId="2CAFA0CC" w14:textId="77777777" w:rsidR="0014142B" w:rsidRPr="0014142B" w:rsidRDefault="0014142B" w:rsidP="0014142B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ind w:left="350" w:hanging="27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142B">
              <w:rPr>
                <w:rFonts w:asciiTheme="minorHAnsi" w:hAnsiTheme="minorHAnsi" w:cs="Arial"/>
                <w:b/>
                <w:sz w:val="22"/>
                <w:szCs w:val="22"/>
              </w:rPr>
              <w:t xml:space="preserve">Demonstrate that you have the willingness and commitment to share the learning and experience with other colleagues </w:t>
            </w:r>
            <w:r w:rsidRPr="0014142B">
              <w:rPr>
                <w:rFonts w:asciiTheme="minorHAnsi" w:hAnsiTheme="minorHAnsi" w:cs="Arial"/>
                <w:b/>
                <w:i/>
                <w:sz w:val="22"/>
                <w:szCs w:val="22"/>
              </w:rPr>
              <w:t>(e.g., will undertake mentoring training and mentor future participants and other Black, Asian and Minority Ethnic staff):</w:t>
            </w:r>
          </w:p>
        </w:tc>
      </w:tr>
      <w:tr w:rsidR="0014142B" w:rsidRPr="00B749C3" w14:paraId="37929017" w14:textId="77777777" w:rsidTr="0014142B">
        <w:tc>
          <w:tcPr>
            <w:tcW w:w="9968" w:type="dxa"/>
          </w:tcPr>
          <w:p w14:paraId="0A5F40A5" w14:textId="77777777" w:rsidR="0014142B" w:rsidRPr="0014142B" w:rsidRDefault="0014142B" w:rsidP="00D206BA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bCs/>
              </w:rPr>
            </w:pPr>
          </w:p>
          <w:p w14:paraId="033FA27B" w14:textId="77777777" w:rsidR="0014142B" w:rsidRPr="0014142B" w:rsidRDefault="0014142B" w:rsidP="00D206BA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bCs/>
              </w:rPr>
            </w:pPr>
          </w:p>
          <w:p w14:paraId="3B49066D" w14:textId="77777777" w:rsidR="0014142B" w:rsidRPr="0014142B" w:rsidRDefault="0014142B" w:rsidP="00D206BA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bCs/>
              </w:rPr>
            </w:pPr>
          </w:p>
          <w:p w14:paraId="7B8850D9" w14:textId="77777777" w:rsidR="0014142B" w:rsidRPr="0014142B" w:rsidRDefault="0014142B" w:rsidP="00D206BA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bCs/>
              </w:rPr>
            </w:pPr>
          </w:p>
        </w:tc>
      </w:tr>
    </w:tbl>
    <w:p w14:paraId="0CAE948E" w14:textId="77777777" w:rsidR="002B686B" w:rsidRPr="00C160BC" w:rsidRDefault="002B686B" w:rsidP="002B686B"/>
    <w:p w14:paraId="2085C908" w14:textId="77777777" w:rsidR="0014142B" w:rsidRDefault="0014142B">
      <w:pPr>
        <w:jc w:val="left"/>
      </w:pPr>
      <w:r>
        <w:br w:type="page"/>
      </w:r>
    </w:p>
    <w:p w14:paraId="477DE949" w14:textId="77777777" w:rsidR="0014142B" w:rsidRDefault="0014142B" w:rsidP="0014142B">
      <w:pPr>
        <w:spacing w:before="240"/>
        <w:rPr>
          <w:rFonts w:ascii="Calibri" w:hAnsi="Calibri" w:cs="Arial"/>
          <w:b/>
        </w:rPr>
      </w:pPr>
    </w:p>
    <w:p w14:paraId="446B63E5" w14:textId="77777777" w:rsidR="0014142B" w:rsidRPr="00827DAA" w:rsidRDefault="0014142B" w:rsidP="0014142B">
      <w:pPr>
        <w:spacing w:before="240"/>
        <w:rPr>
          <w:rFonts w:ascii="Calibri" w:hAnsi="Calibri" w:cs="Arial"/>
          <w:b/>
        </w:rPr>
      </w:pPr>
      <w:r w:rsidRPr="00827DAA">
        <w:rPr>
          <w:rFonts w:ascii="Calibri" w:hAnsi="Calibri" w:cs="Arial"/>
          <w:b/>
        </w:rPr>
        <w:t>Please write no more than one side of A4 outlining:</w:t>
      </w:r>
    </w:p>
    <w:p w14:paraId="66E421E1" w14:textId="77777777" w:rsidR="0014142B" w:rsidRPr="0014142B" w:rsidRDefault="0014142B" w:rsidP="0014142B">
      <w:pPr>
        <w:pStyle w:val="ListParagraph"/>
        <w:numPr>
          <w:ilvl w:val="0"/>
          <w:numId w:val="7"/>
        </w:numPr>
        <w:spacing w:before="240" w:after="24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Pr="0014142B">
        <w:rPr>
          <w:rFonts w:asciiTheme="majorHAnsi" w:hAnsiTheme="majorHAnsi"/>
          <w:sz w:val="22"/>
          <w:szCs w:val="22"/>
        </w:rPr>
        <w:t>hy you would like to participate on the StellarHE Programme, and what do you think you would gain from attending</w:t>
      </w:r>
    </w:p>
    <w:p w14:paraId="58F49ED6" w14:textId="77777777" w:rsidR="0014142B" w:rsidRPr="0014142B" w:rsidRDefault="0014142B" w:rsidP="0014142B">
      <w:pPr>
        <w:pStyle w:val="ListParagraph"/>
        <w:numPr>
          <w:ilvl w:val="0"/>
          <w:numId w:val="7"/>
        </w:numPr>
        <w:spacing w:before="240" w:after="24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Pr="0014142B">
        <w:rPr>
          <w:rFonts w:asciiTheme="majorHAnsi" w:hAnsiTheme="majorHAnsi"/>
          <w:sz w:val="22"/>
          <w:szCs w:val="22"/>
        </w:rPr>
        <w:t>ny wider contributions you currently make to the University that go beyond the immediate requirements of your job</w:t>
      </w:r>
    </w:p>
    <w:p w14:paraId="3B7E5960" w14:textId="77777777" w:rsidR="0014142B" w:rsidRPr="0014142B" w:rsidRDefault="0014142B" w:rsidP="0014142B">
      <w:pPr>
        <w:pStyle w:val="ListParagraph"/>
        <w:numPr>
          <w:ilvl w:val="0"/>
          <w:numId w:val="7"/>
        </w:numPr>
        <w:spacing w:before="240" w:after="24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Pr="0014142B">
        <w:rPr>
          <w:rFonts w:asciiTheme="majorHAnsi" w:hAnsiTheme="majorHAnsi"/>
          <w:sz w:val="22"/>
          <w:szCs w:val="22"/>
        </w:rPr>
        <w:t>he key learning points in your career to date</w:t>
      </w:r>
    </w:p>
    <w:p w14:paraId="79378559" w14:textId="77777777" w:rsidR="0014142B" w:rsidRPr="00C160BC" w:rsidRDefault="0014142B" w:rsidP="0014142B">
      <w:pPr>
        <w:rPr>
          <w:rFonts w:ascii="Calibri" w:hAnsi="Calibri" w:cs="Arial"/>
          <w:sz w:val="20"/>
          <w:szCs w:val="20"/>
        </w:rPr>
      </w:pPr>
    </w:p>
    <w:p w14:paraId="6203A07D" w14:textId="77777777" w:rsidR="0014142B" w:rsidRPr="00827DAA" w:rsidRDefault="0014142B" w:rsidP="0014142B">
      <w:pPr>
        <w:spacing w:before="2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Write a short bio and send us your picture</w:t>
      </w:r>
    </w:p>
    <w:p w14:paraId="2BC23A97" w14:textId="79457F96" w:rsidR="0014142B" w:rsidRPr="0014142B" w:rsidRDefault="0014142B" w:rsidP="0014142B">
      <w:pPr>
        <w:spacing w:before="240"/>
        <w:rPr>
          <w:rFonts w:cs="Arial"/>
        </w:rPr>
      </w:pPr>
      <w:r w:rsidRPr="0014142B">
        <w:rPr>
          <w:rFonts w:cs="Arial"/>
        </w:rPr>
        <w:t xml:space="preserve">This can be written in an informal style, and is your opportunity to introduce yourself to your fellow participants and share what you would like them to know about you. </w:t>
      </w:r>
    </w:p>
    <w:p w14:paraId="554E801B" w14:textId="77777777" w:rsidR="002B686B" w:rsidRPr="002B686B" w:rsidRDefault="002B686B" w:rsidP="002B686B"/>
    <w:sectPr w:rsidR="002B686B" w:rsidRPr="002B686B" w:rsidSect="000F72F9">
      <w:headerReference w:type="default" r:id="rId13"/>
      <w:footerReference w:type="default" r:id="rId14"/>
      <w:pgSz w:w="11900" w:h="16840"/>
      <w:pgMar w:top="2619" w:right="11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4032B" w14:textId="77777777" w:rsidR="004774BC" w:rsidRDefault="004774BC" w:rsidP="000F72F9">
      <w:r>
        <w:separator/>
      </w:r>
    </w:p>
  </w:endnote>
  <w:endnote w:type="continuationSeparator" w:id="0">
    <w:p w14:paraId="183C71AD" w14:textId="77777777" w:rsidR="004774BC" w:rsidRDefault="004774BC" w:rsidP="000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245C" w14:textId="77777777" w:rsidR="000F72F9" w:rsidRDefault="000F72F9" w:rsidP="000F72F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63DA66" wp14:editId="30BE49E1">
              <wp:simplePos x="0" y="0"/>
              <wp:positionH relativeFrom="margin">
                <wp:posOffset>-336550</wp:posOffset>
              </wp:positionH>
              <wp:positionV relativeFrom="paragraph">
                <wp:posOffset>8255</wp:posOffset>
              </wp:positionV>
              <wp:extent cx="68580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9E4FB7" w14:textId="7483CE59" w:rsidR="000F72F9" w:rsidRPr="000F72F9" w:rsidRDefault="002B1018" w:rsidP="000F72F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StellarHE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201</w:t>
                          </w:r>
                          <w:r w:rsidR="00263AF3">
                            <w:rPr>
                              <w:color w:val="FFFFFF" w:themeColor="background1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</w:rPr>
                            <w:t>/</w:t>
                          </w:r>
                          <w:r w:rsidR="00263AF3">
                            <w:rPr>
                              <w:color w:val="FFFFFF" w:themeColor="background1"/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</w:rPr>
                            <w:t>, Cohort 1</w:t>
                          </w:r>
                          <w:r w:rsidR="00263AF3">
                            <w:rPr>
                              <w:color w:val="FFFFFF" w:themeColor="background1"/>
                            </w:rPr>
                            <w:t>2</w:t>
                          </w:r>
                        </w:p>
                        <w:p w14:paraId="1E64F13B" w14:textId="77777777" w:rsidR="000F72F9" w:rsidRPr="000F72F9" w:rsidRDefault="000F72F9" w:rsidP="000F72F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F72F9">
                            <w:rPr>
                              <w:color w:val="FFFFFF" w:themeColor="background1"/>
                            </w:rPr>
                            <w:t>www.stellarhe.com</w:t>
                          </w:r>
                        </w:p>
                        <w:p w14:paraId="21871E6E" w14:textId="77777777" w:rsidR="000F72F9" w:rsidRPr="000F72F9" w:rsidRDefault="000F72F9" w:rsidP="000F72F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14:paraId="57A72C10" w14:textId="77777777" w:rsidR="000F72F9" w:rsidRPr="000F72F9" w:rsidRDefault="000F72F9" w:rsidP="000F72F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3DA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6.5pt;margin-top:.65pt;width:540pt;height:36.2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" filled="f" stroked="f">
              <v:textbox>
                <w:txbxContent>
                  <w:p w14:paraId="529E4FB7" w14:textId="7483CE59" w:rsidR="000F72F9" w:rsidRPr="000F72F9" w:rsidRDefault="002B1018" w:rsidP="000F72F9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>
                      <w:rPr>
                        <w:color w:val="FFFFFF" w:themeColor="background1"/>
                      </w:rPr>
                      <w:t>StellarHE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201</w:t>
                    </w:r>
                    <w:r w:rsidR="00263AF3">
                      <w:rPr>
                        <w:color w:val="FFFFFF" w:themeColor="background1"/>
                      </w:rPr>
                      <w:t>9</w:t>
                    </w:r>
                    <w:r>
                      <w:rPr>
                        <w:color w:val="FFFFFF" w:themeColor="background1"/>
                      </w:rPr>
                      <w:t>/</w:t>
                    </w:r>
                    <w:r w:rsidR="00263AF3">
                      <w:rPr>
                        <w:color w:val="FFFFFF" w:themeColor="background1"/>
                      </w:rPr>
                      <w:t>20</w:t>
                    </w:r>
                    <w:r>
                      <w:rPr>
                        <w:color w:val="FFFFFF" w:themeColor="background1"/>
                      </w:rPr>
                      <w:t>, Cohort 1</w:t>
                    </w:r>
                    <w:r w:rsidR="00263AF3">
                      <w:rPr>
                        <w:color w:val="FFFFFF" w:themeColor="background1"/>
                      </w:rPr>
                      <w:t>2</w:t>
                    </w:r>
                  </w:p>
                  <w:p w14:paraId="1E64F13B" w14:textId="77777777" w:rsidR="000F72F9" w:rsidRPr="000F72F9" w:rsidRDefault="000F72F9" w:rsidP="000F72F9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0F72F9">
                      <w:rPr>
                        <w:color w:val="FFFFFF" w:themeColor="background1"/>
                      </w:rPr>
                      <w:t>www.stellarhe.com</w:t>
                    </w:r>
                  </w:p>
                  <w:p w14:paraId="21871E6E" w14:textId="77777777" w:rsidR="000F72F9" w:rsidRPr="000F72F9" w:rsidRDefault="000F72F9" w:rsidP="000F72F9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  <w:p w14:paraId="57A72C10" w14:textId="77777777" w:rsidR="000F72F9" w:rsidRPr="000F72F9" w:rsidRDefault="000F72F9" w:rsidP="000F72F9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2519E1" wp14:editId="1D5E77C0">
              <wp:simplePos x="0" y="0"/>
              <wp:positionH relativeFrom="column">
                <wp:posOffset>-975995</wp:posOffset>
              </wp:positionH>
              <wp:positionV relativeFrom="paragraph">
                <wp:posOffset>-225425</wp:posOffset>
              </wp:positionV>
              <wp:extent cx="7886065" cy="927100"/>
              <wp:effectExtent l="0" t="0" r="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065" cy="927100"/>
                      </a:xfrm>
                      <a:prstGeom prst="rect">
                        <a:avLst/>
                      </a:prstGeom>
                      <a:solidFill>
                        <a:srgbClr val="B71F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5AC7FDD" id="Rectangle 3" o:spid="_x0000_s1026" style="position:absolute;margin-left:-76.85pt;margin-top:-17.7pt;width:620.95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" fillcolor="#b71f27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41EB" w14:textId="77777777" w:rsidR="004774BC" w:rsidRDefault="004774BC" w:rsidP="000F72F9">
      <w:r>
        <w:separator/>
      </w:r>
    </w:p>
  </w:footnote>
  <w:footnote w:type="continuationSeparator" w:id="0">
    <w:p w14:paraId="045351FD" w14:textId="77777777" w:rsidR="004774BC" w:rsidRDefault="004774BC" w:rsidP="000F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6810" w14:textId="77777777" w:rsidR="000F72F9" w:rsidRDefault="000F72F9" w:rsidP="000F72F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99F49" wp14:editId="5B409D9E">
              <wp:simplePos x="0" y="0"/>
              <wp:positionH relativeFrom="column">
                <wp:posOffset>-977900</wp:posOffset>
              </wp:positionH>
              <wp:positionV relativeFrom="paragraph">
                <wp:posOffset>-457200</wp:posOffset>
              </wp:positionV>
              <wp:extent cx="7886065" cy="13741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065" cy="1374140"/>
                      </a:xfrm>
                      <a:prstGeom prst="rect">
                        <a:avLst/>
                      </a:prstGeom>
                      <a:solidFill>
                        <a:srgbClr val="B71F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8AE2409" id="Rectangle 2" o:spid="_x0000_s1026" style="position:absolute;margin-left:-77pt;margin-top:-35.95pt;width:620.9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" fillcolor="#b71f27" stroked="f" strokeweight="1pt"/>
          </w:pict>
        </mc:Fallback>
      </mc:AlternateContent>
    </w:r>
    <w:r>
      <w:rPr>
        <w:rFonts w:ascii="Calibri" w:hAnsi="Calibri"/>
        <w:b/>
        <w:i/>
        <w:noProof/>
        <w:color w:val="002060"/>
        <w:lang w:eastAsia="en-GB"/>
      </w:rPr>
      <w:drawing>
        <wp:anchor distT="0" distB="0" distL="114300" distR="114300" simplePos="0" relativeHeight="251661312" behindDoc="0" locked="0" layoutInCell="1" allowOverlap="1" wp14:anchorId="58EB9807" wp14:editId="61343861">
          <wp:simplePos x="0" y="0"/>
          <wp:positionH relativeFrom="column">
            <wp:posOffset>4280535</wp:posOffset>
          </wp:positionH>
          <wp:positionV relativeFrom="paragraph">
            <wp:posOffset>112395</wp:posOffset>
          </wp:positionV>
          <wp:extent cx="2011635" cy="600196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rHE We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35" cy="600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6"/>
    <w:multiLevelType w:val="hybridMultilevel"/>
    <w:tmpl w:val="ADE6CD38"/>
    <w:lvl w:ilvl="0" w:tplc="6D0E4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495F"/>
    <w:multiLevelType w:val="hybridMultilevel"/>
    <w:tmpl w:val="F56A9F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141F2"/>
    <w:multiLevelType w:val="hybridMultilevel"/>
    <w:tmpl w:val="3C4A66F0"/>
    <w:lvl w:ilvl="0" w:tplc="956264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569D1"/>
    <w:multiLevelType w:val="hybridMultilevel"/>
    <w:tmpl w:val="BE30BF20"/>
    <w:lvl w:ilvl="0" w:tplc="B79E9B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B1301"/>
    <w:multiLevelType w:val="hybridMultilevel"/>
    <w:tmpl w:val="BFA264DE"/>
    <w:lvl w:ilvl="0" w:tplc="E49E03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26C33"/>
    <w:multiLevelType w:val="hybridMultilevel"/>
    <w:tmpl w:val="F6DCE896"/>
    <w:lvl w:ilvl="0" w:tplc="956264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632DF"/>
    <w:multiLevelType w:val="hybridMultilevel"/>
    <w:tmpl w:val="B576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F9"/>
    <w:rsid w:val="00050989"/>
    <w:rsid w:val="00062DB7"/>
    <w:rsid w:val="000E4927"/>
    <w:rsid w:val="000F72F9"/>
    <w:rsid w:val="0014142B"/>
    <w:rsid w:val="00241EBE"/>
    <w:rsid w:val="00262461"/>
    <w:rsid w:val="00263AF3"/>
    <w:rsid w:val="002B1018"/>
    <w:rsid w:val="002B686B"/>
    <w:rsid w:val="00417F6A"/>
    <w:rsid w:val="004774BC"/>
    <w:rsid w:val="004806A5"/>
    <w:rsid w:val="004D57EC"/>
    <w:rsid w:val="00502385"/>
    <w:rsid w:val="00546268"/>
    <w:rsid w:val="005543B8"/>
    <w:rsid w:val="0056285A"/>
    <w:rsid w:val="00567DAB"/>
    <w:rsid w:val="006823A4"/>
    <w:rsid w:val="006C0455"/>
    <w:rsid w:val="006C1FF2"/>
    <w:rsid w:val="006D7A10"/>
    <w:rsid w:val="006F1A06"/>
    <w:rsid w:val="00852DD1"/>
    <w:rsid w:val="00905740"/>
    <w:rsid w:val="0099030E"/>
    <w:rsid w:val="009A2883"/>
    <w:rsid w:val="00A67EF0"/>
    <w:rsid w:val="00AA7219"/>
    <w:rsid w:val="00AB0D41"/>
    <w:rsid w:val="00C54AEB"/>
    <w:rsid w:val="00D12273"/>
    <w:rsid w:val="00DA6C73"/>
    <w:rsid w:val="00DC7407"/>
    <w:rsid w:val="00DF21EE"/>
    <w:rsid w:val="00EB30B5"/>
    <w:rsid w:val="00EF13E3"/>
    <w:rsid w:val="00F4462D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872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2F9"/>
    <w:pPr>
      <w:jc w:val="both"/>
    </w:pPr>
    <w:rPr>
      <w:rFonts w:asciiTheme="majorHAnsi" w:hAnsiTheme="maj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F9"/>
    <w:pPr>
      <w:outlineLvl w:val="0"/>
    </w:pPr>
    <w:rPr>
      <w:color w:val="B71F2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F9"/>
  </w:style>
  <w:style w:type="paragraph" w:styleId="Footer">
    <w:name w:val="footer"/>
    <w:basedOn w:val="Normal"/>
    <w:link w:val="FooterChar"/>
    <w:uiPriority w:val="99"/>
    <w:unhideWhenUsed/>
    <w:rsid w:val="000F7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F9"/>
  </w:style>
  <w:style w:type="character" w:customStyle="1" w:styleId="Heading1Char">
    <w:name w:val="Heading 1 Char"/>
    <w:basedOn w:val="DefaultParagraphFont"/>
    <w:link w:val="Heading1"/>
    <w:uiPriority w:val="9"/>
    <w:rsid w:val="000F72F9"/>
    <w:rPr>
      <w:rFonts w:asciiTheme="majorHAnsi" w:hAnsiTheme="majorHAnsi"/>
      <w:color w:val="B71F27"/>
      <w:sz w:val="32"/>
      <w:szCs w:val="32"/>
      <w:lang w:val="en-GB"/>
    </w:rPr>
  </w:style>
  <w:style w:type="character" w:styleId="Hyperlink">
    <w:name w:val="Hyperlink"/>
    <w:basedOn w:val="DefaultParagraphFont"/>
    <w:rsid w:val="0099030E"/>
    <w:rPr>
      <w:color w:val="0000FF"/>
      <w:u w:val="single"/>
    </w:rPr>
  </w:style>
  <w:style w:type="paragraph" w:styleId="NormalWeb">
    <w:name w:val="Normal (Web)"/>
    <w:basedOn w:val="Normal"/>
    <w:rsid w:val="009903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99030E"/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9030E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990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paul@diversitypractic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1F671D-B987-A34A-A941-7B3E65B0719B}" type="doc">
      <dgm:prSet loTypeId="urn:microsoft.com/office/officeart/2005/8/layout/chevron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25F47E-2CC6-8342-A3AA-E332E2AA2020}">
      <dgm:prSet phldrT="[Text]" custT="1"/>
      <dgm:spPr>
        <a:solidFill>
          <a:srgbClr val="B71F27"/>
        </a:solidFill>
        <a:ln>
          <a:noFill/>
        </a:ln>
      </dgm:spPr>
      <dgm:t>
        <a:bodyPr/>
        <a:lstStyle/>
        <a:p>
          <a:r>
            <a:rPr lang="en-US" sz="1200" b="1"/>
            <a:t>Application</a:t>
          </a:r>
        </a:p>
      </dgm:t>
    </dgm:pt>
    <dgm:pt modelId="{4F068BDC-9439-0E45-98D7-978FA8959B5C}" type="parTrans" cxnId="{E0F85ED2-2E8D-FD48-BBF0-1CDEFA5307AF}">
      <dgm:prSet/>
      <dgm:spPr/>
      <dgm:t>
        <a:bodyPr/>
        <a:lstStyle/>
        <a:p>
          <a:endParaRPr lang="en-US"/>
        </a:p>
      </dgm:t>
    </dgm:pt>
    <dgm:pt modelId="{E89C9E8D-0E8D-5F4B-9A1E-7DCFCF92D5FD}" type="sibTrans" cxnId="{E0F85ED2-2E8D-FD48-BBF0-1CDEFA5307AF}">
      <dgm:prSet/>
      <dgm:spPr/>
      <dgm:t>
        <a:bodyPr/>
        <a:lstStyle/>
        <a:p>
          <a:endParaRPr lang="en-US"/>
        </a:p>
      </dgm:t>
    </dgm:pt>
    <dgm:pt modelId="{5606686B-D5BB-4B46-A76F-FBEE0835F7BD}">
      <dgm:prSet phldrT="[Text]" custT="1"/>
      <dgm:spPr>
        <a:ln>
          <a:solidFill>
            <a:srgbClr val="B71F27"/>
          </a:solidFill>
        </a:ln>
      </dgm:spPr>
      <dgm:t>
        <a:bodyPr/>
        <a:lstStyle/>
        <a:p>
          <a:r>
            <a:rPr lang="en-GB" sz="1100" dirty="0">
              <a:latin typeface="+mj-lt"/>
            </a:rPr>
            <a:t>Prospective Participants discuss interest with HEI decision maker</a:t>
          </a:r>
          <a:endParaRPr lang="en-US" sz="1100">
            <a:latin typeface="+mj-lt"/>
          </a:endParaRPr>
        </a:p>
      </dgm:t>
    </dgm:pt>
    <dgm:pt modelId="{4FAE5565-24D3-F148-96BE-82B543D3FF1F}" type="parTrans" cxnId="{970CC4B6-63D9-464D-9906-C3D24CB7308A}">
      <dgm:prSet/>
      <dgm:spPr/>
      <dgm:t>
        <a:bodyPr/>
        <a:lstStyle/>
        <a:p>
          <a:endParaRPr lang="en-US"/>
        </a:p>
      </dgm:t>
    </dgm:pt>
    <dgm:pt modelId="{F2B90439-0F68-1940-9469-5F977CE5DFC7}" type="sibTrans" cxnId="{970CC4B6-63D9-464D-9906-C3D24CB7308A}">
      <dgm:prSet/>
      <dgm:spPr/>
      <dgm:t>
        <a:bodyPr/>
        <a:lstStyle/>
        <a:p>
          <a:endParaRPr lang="en-US"/>
        </a:p>
      </dgm:t>
    </dgm:pt>
    <dgm:pt modelId="{153E4BEA-C73F-E940-9B54-DDC1343E0ED0}">
      <dgm:prSet phldrT="[Text]" custT="1"/>
      <dgm:spPr>
        <a:ln>
          <a:solidFill>
            <a:srgbClr val="B71F27"/>
          </a:solidFill>
        </a:ln>
      </dgm:spPr>
      <dgm:t>
        <a:bodyPr/>
        <a:lstStyle/>
        <a:p>
          <a:r>
            <a:rPr lang="en-GB" sz="1100" dirty="0">
              <a:latin typeface="+mj-lt"/>
            </a:rPr>
            <a:t>Selection by HEI – based on enrolment criteria</a:t>
          </a:r>
          <a:endParaRPr lang="en-US" sz="1100">
            <a:latin typeface="+mj-lt"/>
          </a:endParaRPr>
        </a:p>
      </dgm:t>
    </dgm:pt>
    <dgm:pt modelId="{2C2EB50D-E22B-D74F-A5CF-1AF95CABC649}" type="parTrans" cxnId="{7F2D87DC-C93D-114E-A37E-2DF94BF5DCBF}">
      <dgm:prSet/>
      <dgm:spPr/>
      <dgm:t>
        <a:bodyPr/>
        <a:lstStyle/>
        <a:p>
          <a:endParaRPr lang="en-US"/>
        </a:p>
      </dgm:t>
    </dgm:pt>
    <dgm:pt modelId="{3B312B32-1395-2246-B3D3-4CFC56C48531}" type="sibTrans" cxnId="{7F2D87DC-C93D-114E-A37E-2DF94BF5DCBF}">
      <dgm:prSet/>
      <dgm:spPr/>
      <dgm:t>
        <a:bodyPr/>
        <a:lstStyle/>
        <a:p>
          <a:endParaRPr lang="en-US"/>
        </a:p>
      </dgm:t>
    </dgm:pt>
    <dgm:pt modelId="{C74932A9-9907-E745-A525-4BF0CDB6BA67}">
      <dgm:prSet phldrT="[Text]" custT="1"/>
      <dgm:spPr>
        <a:solidFill>
          <a:schemeClr val="bg2">
            <a:lumMod val="50000"/>
          </a:schemeClr>
        </a:solidFill>
        <a:ln>
          <a:noFill/>
        </a:ln>
      </dgm:spPr>
      <dgm:t>
        <a:bodyPr/>
        <a:lstStyle/>
        <a:p>
          <a:r>
            <a:rPr lang="en-US" sz="1200" b="1"/>
            <a:t>Orientation</a:t>
          </a:r>
        </a:p>
      </dgm:t>
    </dgm:pt>
    <dgm:pt modelId="{733997E0-86DF-764D-BB10-B04C500F1638}" type="parTrans" cxnId="{B15241D7-E5EF-E740-A66F-D092104B4C55}">
      <dgm:prSet/>
      <dgm:spPr/>
      <dgm:t>
        <a:bodyPr/>
        <a:lstStyle/>
        <a:p>
          <a:endParaRPr lang="en-US"/>
        </a:p>
      </dgm:t>
    </dgm:pt>
    <dgm:pt modelId="{EF7AB99D-3544-794D-B79F-D2FC1841C3C0}" type="sibTrans" cxnId="{B15241D7-E5EF-E740-A66F-D092104B4C55}">
      <dgm:prSet/>
      <dgm:spPr/>
      <dgm:t>
        <a:bodyPr/>
        <a:lstStyle/>
        <a:p>
          <a:endParaRPr lang="en-US"/>
        </a:p>
      </dgm:t>
    </dgm:pt>
    <dgm:pt modelId="{CDCFC750-BCE8-C047-91E5-1FBD2C4A45C0}">
      <dgm:prSet phldrT="[Text]" custT="1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GB" sz="1100" dirty="0">
              <a:latin typeface="+mj-lt"/>
            </a:rPr>
            <a:t>Orientation day for participants – 16 January 2020</a:t>
          </a:r>
          <a:endParaRPr lang="en-US" sz="1100">
            <a:latin typeface="+mj-lt"/>
          </a:endParaRPr>
        </a:p>
      </dgm:t>
    </dgm:pt>
    <dgm:pt modelId="{AAB38857-60B7-EE49-B477-8F60D22EF739}" type="parTrans" cxnId="{7D303354-85E9-F74A-9EEA-980396E53B76}">
      <dgm:prSet/>
      <dgm:spPr/>
      <dgm:t>
        <a:bodyPr/>
        <a:lstStyle/>
        <a:p>
          <a:endParaRPr lang="en-US"/>
        </a:p>
      </dgm:t>
    </dgm:pt>
    <dgm:pt modelId="{C27DB1F1-603C-9147-B339-9B884DB24626}" type="sibTrans" cxnId="{7D303354-85E9-F74A-9EEA-980396E53B76}">
      <dgm:prSet/>
      <dgm:spPr/>
      <dgm:t>
        <a:bodyPr/>
        <a:lstStyle/>
        <a:p>
          <a:endParaRPr lang="en-US"/>
        </a:p>
      </dgm:t>
    </dgm:pt>
    <dgm:pt modelId="{4616EF9C-2320-234A-B787-498FB5E167A8}">
      <dgm:prSet phldrT="[Text]" custT="1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GB" sz="1100" dirty="0">
              <a:latin typeface="+mj-lt"/>
            </a:rPr>
            <a:t>Managers telephone briefing sessions – January 2020</a:t>
          </a:r>
          <a:endParaRPr lang="en-US" sz="1100">
            <a:latin typeface="+mj-lt"/>
          </a:endParaRPr>
        </a:p>
      </dgm:t>
    </dgm:pt>
    <dgm:pt modelId="{DB6CF8C5-A10A-B84C-A44D-B50C6DE9242D}" type="parTrans" cxnId="{5B07A4F9-4B56-EB41-AFE3-F842FC353394}">
      <dgm:prSet/>
      <dgm:spPr/>
      <dgm:t>
        <a:bodyPr/>
        <a:lstStyle/>
        <a:p>
          <a:endParaRPr lang="en-US"/>
        </a:p>
      </dgm:t>
    </dgm:pt>
    <dgm:pt modelId="{3A3ADCAC-4FC3-074D-A1B0-5A4BA1D4DC02}" type="sibTrans" cxnId="{5B07A4F9-4B56-EB41-AFE3-F842FC353394}">
      <dgm:prSet/>
      <dgm:spPr/>
      <dgm:t>
        <a:bodyPr/>
        <a:lstStyle/>
        <a:p>
          <a:endParaRPr lang="en-US"/>
        </a:p>
      </dgm:t>
    </dgm:pt>
    <dgm:pt modelId="{33DA1B55-24F3-2543-B426-DD66169F8DBA}">
      <dgm:prSet phldrT="[Text]" custT="1"/>
      <dgm:spPr>
        <a:solidFill>
          <a:schemeClr val="bg2">
            <a:lumMod val="75000"/>
          </a:schemeClr>
        </a:solidFill>
        <a:ln>
          <a:noFill/>
        </a:ln>
      </dgm:spPr>
      <dgm:t>
        <a:bodyPr/>
        <a:lstStyle/>
        <a:p>
          <a:r>
            <a:rPr lang="en-US" sz="1200" b="1"/>
            <a:t>Modules</a:t>
          </a:r>
        </a:p>
      </dgm:t>
    </dgm:pt>
    <dgm:pt modelId="{96FE9209-0172-6E4C-B6E0-49417290AC72}" type="parTrans" cxnId="{05933CE0-4014-D447-A691-A854AC2671F9}">
      <dgm:prSet/>
      <dgm:spPr/>
      <dgm:t>
        <a:bodyPr/>
        <a:lstStyle/>
        <a:p>
          <a:endParaRPr lang="en-US"/>
        </a:p>
      </dgm:t>
    </dgm:pt>
    <dgm:pt modelId="{8FABB65C-F58B-F146-A8BD-7990D0508276}" type="sibTrans" cxnId="{05933CE0-4014-D447-A691-A854AC2671F9}">
      <dgm:prSet/>
      <dgm:spPr/>
      <dgm:t>
        <a:bodyPr/>
        <a:lstStyle/>
        <a:p>
          <a:endParaRPr lang="en-US"/>
        </a:p>
      </dgm:t>
    </dgm:pt>
    <dgm:pt modelId="{BF944093-54A6-F64B-916A-BB47F440E00B}">
      <dgm:prSet phldrT="[Text]" custT="1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en-GB" sz="1100" dirty="0">
              <a:solidFill>
                <a:schemeClr val="tx1"/>
              </a:solidFill>
              <a:latin typeface="+mj-lt"/>
            </a:rPr>
            <a:t>R1: 28 and 29 January 2020</a:t>
          </a:r>
          <a:endParaRPr lang="en-US" sz="1100">
            <a:solidFill>
              <a:schemeClr val="tx1"/>
            </a:solidFill>
            <a:latin typeface="+mj-lt"/>
          </a:endParaRPr>
        </a:p>
      </dgm:t>
    </dgm:pt>
    <dgm:pt modelId="{1B09A673-6126-F140-B61A-993F7C6A4155}" type="parTrans" cxnId="{4456D89E-8333-2847-BB71-457181893C38}">
      <dgm:prSet/>
      <dgm:spPr/>
      <dgm:t>
        <a:bodyPr/>
        <a:lstStyle/>
        <a:p>
          <a:endParaRPr lang="en-US"/>
        </a:p>
      </dgm:t>
    </dgm:pt>
    <dgm:pt modelId="{9C96394F-F1D7-E140-88DE-4798CA946A1F}" type="sibTrans" cxnId="{4456D89E-8333-2847-BB71-457181893C38}">
      <dgm:prSet/>
      <dgm:spPr/>
      <dgm:t>
        <a:bodyPr/>
        <a:lstStyle/>
        <a:p>
          <a:endParaRPr lang="en-US"/>
        </a:p>
      </dgm:t>
    </dgm:pt>
    <dgm:pt modelId="{6D9F2181-CA40-DE42-85A2-F78E99CB6229}">
      <dgm:prSet phldrT="[Text]" custT="1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en-US" sz="1100">
              <a:solidFill>
                <a:schemeClr val="tx1"/>
              </a:solidFill>
              <a:latin typeface="+mj-lt"/>
            </a:rPr>
            <a:t>R2: 18 and 19 March 2020</a:t>
          </a:r>
        </a:p>
      </dgm:t>
    </dgm:pt>
    <dgm:pt modelId="{BF1E573D-AF1F-9B46-8F94-89BF981BD643}" type="parTrans" cxnId="{303E393C-C861-AC43-B401-65C3EB241A0B}">
      <dgm:prSet/>
      <dgm:spPr/>
      <dgm:t>
        <a:bodyPr/>
        <a:lstStyle/>
        <a:p>
          <a:endParaRPr lang="en-US"/>
        </a:p>
      </dgm:t>
    </dgm:pt>
    <dgm:pt modelId="{10C25A14-A1E6-AB45-AB7F-94DFAB2C07C0}" type="sibTrans" cxnId="{303E393C-C861-AC43-B401-65C3EB241A0B}">
      <dgm:prSet/>
      <dgm:spPr/>
      <dgm:t>
        <a:bodyPr/>
        <a:lstStyle/>
        <a:p>
          <a:endParaRPr lang="en-US"/>
        </a:p>
      </dgm:t>
    </dgm:pt>
    <dgm:pt modelId="{37079FC6-2C02-8543-BED2-C24380912519}">
      <dgm:prSet phldrT="[Text]" custT="1"/>
      <dgm:spPr>
        <a:ln>
          <a:solidFill>
            <a:srgbClr val="B71F27"/>
          </a:solidFill>
        </a:ln>
      </dgm:spPr>
      <dgm:t>
        <a:bodyPr/>
        <a:lstStyle/>
        <a:p>
          <a:r>
            <a:rPr lang="en-GB" sz="1100" dirty="0">
              <a:latin typeface="+mj-lt"/>
            </a:rPr>
            <a:t>Submission of participant details to Diversity Practice by 2 December 2019</a:t>
          </a:r>
          <a:endParaRPr lang="en-US" sz="1100">
            <a:latin typeface="+mj-lt"/>
          </a:endParaRPr>
        </a:p>
      </dgm:t>
    </dgm:pt>
    <dgm:pt modelId="{4BC2AC37-119D-A648-A670-35D0B8AED8F8}" type="parTrans" cxnId="{670F47FD-5F7F-FA42-85AD-3AEA0BF32772}">
      <dgm:prSet/>
      <dgm:spPr/>
      <dgm:t>
        <a:bodyPr/>
        <a:lstStyle/>
        <a:p>
          <a:endParaRPr lang="en-US"/>
        </a:p>
      </dgm:t>
    </dgm:pt>
    <dgm:pt modelId="{245067D0-57C1-4745-A1EF-C1EF9D7C6430}" type="sibTrans" cxnId="{670F47FD-5F7F-FA42-85AD-3AEA0BF32772}">
      <dgm:prSet/>
      <dgm:spPr/>
      <dgm:t>
        <a:bodyPr/>
        <a:lstStyle/>
        <a:p>
          <a:endParaRPr lang="en-US"/>
        </a:p>
      </dgm:t>
    </dgm:pt>
    <dgm:pt modelId="{48FB978D-9E1A-FE4E-B93E-211D32D7D5A1}">
      <dgm:prSet phldrT="[Text]" custT="1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en-US" sz="1100">
              <a:solidFill>
                <a:schemeClr val="tx1"/>
              </a:solidFill>
              <a:latin typeface="+mj-lt"/>
            </a:rPr>
            <a:t>R3: 20 and 21 May 2020</a:t>
          </a:r>
        </a:p>
      </dgm:t>
    </dgm:pt>
    <dgm:pt modelId="{AC5AF71B-3416-D743-9206-3B2C7821D5EB}" type="parTrans" cxnId="{CB90236C-5B19-2B47-874B-86B05D80C5AA}">
      <dgm:prSet/>
      <dgm:spPr/>
      <dgm:t>
        <a:bodyPr/>
        <a:lstStyle/>
        <a:p>
          <a:endParaRPr lang="en-US"/>
        </a:p>
      </dgm:t>
    </dgm:pt>
    <dgm:pt modelId="{CDC2F70F-0512-254B-A676-4F31D20FF10D}" type="sibTrans" cxnId="{CB90236C-5B19-2B47-874B-86B05D80C5AA}">
      <dgm:prSet/>
      <dgm:spPr/>
      <dgm:t>
        <a:bodyPr/>
        <a:lstStyle/>
        <a:p>
          <a:endParaRPr lang="en-US"/>
        </a:p>
      </dgm:t>
    </dgm:pt>
    <dgm:pt modelId="{4D9A76F4-BF85-F649-A136-E1BFF5511D6E}" type="pres">
      <dgm:prSet presAssocID="{EF1F671D-B987-A34A-A941-7B3E65B0719B}" presName="linearFlow" presStyleCnt="0">
        <dgm:presLayoutVars>
          <dgm:dir/>
          <dgm:animLvl val="lvl"/>
          <dgm:resizeHandles val="exact"/>
        </dgm:presLayoutVars>
      </dgm:prSet>
      <dgm:spPr/>
    </dgm:pt>
    <dgm:pt modelId="{A6C5FD59-95EB-334A-8431-7DF2CC0628E7}" type="pres">
      <dgm:prSet presAssocID="{6225F47E-2CC6-8342-A3AA-E332E2AA2020}" presName="composite" presStyleCnt="0"/>
      <dgm:spPr/>
    </dgm:pt>
    <dgm:pt modelId="{24D2D5C4-5885-4E41-89A1-228F2E976816}" type="pres">
      <dgm:prSet presAssocID="{6225F47E-2CC6-8342-A3AA-E332E2AA2020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19D54CC3-70D6-3B42-9490-6F0019EB44A0}" type="pres">
      <dgm:prSet presAssocID="{6225F47E-2CC6-8342-A3AA-E332E2AA2020}" presName="descendantText" presStyleLbl="alignAcc1" presStyleIdx="0" presStyleCnt="3">
        <dgm:presLayoutVars>
          <dgm:bulletEnabled val="1"/>
        </dgm:presLayoutVars>
      </dgm:prSet>
      <dgm:spPr/>
    </dgm:pt>
    <dgm:pt modelId="{68D98252-D296-D749-B9E1-8D61E5CCF5CF}" type="pres">
      <dgm:prSet presAssocID="{E89C9E8D-0E8D-5F4B-9A1E-7DCFCF92D5FD}" presName="sp" presStyleCnt="0"/>
      <dgm:spPr/>
    </dgm:pt>
    <dgm:pt modelId="{2F451E37-3F7B-AB4F-82CC-FBAD334B5B33}" type="pres">
      <dgm:prSet presAssocID="{C74932A9-9907-E745-A525-4BF0CDB6BA67}" presName="composite" presStyleCnt="0"/>
      <dgm:spPr/>
    </dgm:pt>
    <dgm:pt modelId="{CFA8B642-2D50-AD4A-A0E6-91AB6AB76979}" type="pres">
      <dgm:prSet presAssocID="{C74932A9-9907-E745-A525-4BF0CDB6BA67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8D033FF1-590B-9C47-A093-430B808F892A}" type="pres">
      <dgm:prSet presAssocID="{C74932A9-9907-E745-A525-4BF0CDB6BA67}" presName="descendantText" presStyleLbl="alignAcc1" presStyleIdx="1" presStyleCnt="3">
        <dgm:presLayoutVars>
          <dgm:bulletEnabled val="1"/>
        </dgm:presLayoutVars>
      </dgm:prSet>
      <dgm:spPr/>
    </dgm:pt>
    <dgm:pt modelId="{9A0FB62D-08F6-B446-9D1A-581B1B507671}" type="pres">
      <dgm:prSet presAssocID="{EF7AB99D-3544-794D-B79F-D2FC1841C3C0}" presName="sp" presStyleCnt="0"/>
      <dgm:spPr/>
    </dgm:pt>
    <dgm:pt modelId="{2A92D485-5A60-6845-A4F3-42CA332EB0FC}" type="pres">
      <dgm:prSet presAssocID="{33DA1B55-24F3-2543-B426-DD66169F8DBA}" presName="composite" presStyleCnt="0"/>
      <dgm:spPr/>
    </dgm:pt>
    <dgm:pt modelId="{0C9C6EA0-E892-E14B-A320-EE6ED336508E}" type="pres">
      <dgm:prSet presAssocID="{33DA1B55-24F3-2543-B426-DD66169F8DBA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C7BEC683-33CD-8A4E-B73A-AE73806EEC4D}" type="pres">
      <dgm:prSet presAssocID="{33DA1B55-24F3-2543-B426-DD66169F8DBA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FF1DAE00-40D2-4530-9714-B6F5F298114D}" type="presOf" srcId="{C74932A9-9907-E745-A525-4BF0CDB6BA67}" destId="{CFA8B642-2D50-AD4A-A0E6-91AB6AB76979}" srcOrd="0" destOrd="0" presId="urn:microsoft.com/office/officeart/2005/8/layout/chevron2"/>
    <dgm:cxn modelId="{303E393C-C861-AC43-B401-65C3EB241A0B}" srcId="{33DA1B55-24F3-2543-B426-DD66169F8DBA}" destId="{6D9F2181-CA40-DE42-85A2-F78E99CB6229}" srcOrd="1" destOrd="0" parTransId="{BF1E573D-AF1F-9B46-8F94-89BF981BD643}" sibTransId="{10C25A14-A1E6-AB45-AB7F-94DFAB2C07C0}"/>
    <dgm:cxn modelId="{42E28E3F-0821-43EE-889A-00B0BAE0F378}" type="presOf" srcId="{6225F47E-2CC6-8342-A3AA-E332E2AA2020}" destId="{24D2D5C4-5885-4E41-89A1-228F2E976816}" srcOrd="0" destOrd="0" presId="urn:microsoft.com/office/officeart/2005/8/layout/chevron2"/>
    <dgm:cxn modelId="{A2594446-1300-4714-866B-26123A63BBB7}" type="presOf" srcId="{6D9F2181-CA40-DE42-85A2-F78E99CB6229}" destId="{C7BEC683-33CD-8A4E-B73A-AE73806EEC4D}" srcOrd="0" destOrd="1" presId="urn:microsoft.com/office/officeart/2005/8/layout/chevron2"/>
    <dgm:cxn modelId="{CB90236C-5B19-2B47-874B-86B05D80C5AA}" srcId="{33DA1B55-24F3-2543-B426-DD66169F8DBA}" destId="{48FB978D-9E1A-FE4E-B93E-211D32D7D5A1}" srcOrd="2" destOrd="0" parTransId="{AC5AF71B-3416-D743-9206-3B2C7821D5EB}" sibTransId="{CDC2F70F-0512-254B-A676-4F31D20FF10D}"/>
    <dgm:cxn modelId="{9C473D6C-83AB-493A-9F55-EBD09AE17F81}" type="presOf" srcId="{37079FC6-2C02-8543-BED2-C24380912519}" destId="{19D54CC3-70D6-3B42-9490-6F0019EB44A0}" srcOrd="0" destOrd="2" presId="urn:microsoft.com/office/officeart/2005/8/layout/chevron2"/>
    <dgm:cxn modelId="{7D303354-85E9-F74A-9EEA-980396E53B76}" srcId="{C74932A9-9907-E745-A525-4BF0CDB6BA67}" destId="{CDCFC750-BCE8-C047-91E5-1FBD2C4A45C0}" srcOrd="0" destOrd="0" parTransId="{AAB38857-60B7-EE49-B477-8F60D22EF739}" sibTransId="{C27DB1F1-603C-9147-B339-9B884DB24626}"/>
    <dgm:cxn modelId="{1A2D7454-BB14-4B4A-93CC-E84863A9987F}" type="presOf" srcId="{BF944093-54A6-F64B-916A-BB47F440E00B}" destId="{C7BEC683-33CD-8A4E-B73A-AE73806EEC4D}" srcOrd="0" destOrd="0" presId="urn:microsoft.com/office/officeart/2005/8/layout/chevron2"/>
    <dgm:cxn modelId="{5CE26990-4A13-45D2-AF03-BA615F003561}" type="presOf" srcId="{4616EF9C-2320-234A-B787-498FB5E167A8}" destId="{8D033FF1-590B-9C47-A093-430B808F892A}" srcOrd="0" destOrd="1" presId="urn:microsoft.com/office/officeart/2005/8/layout/chevron2"/>
    <dgm:cxn modelId="{4213B895-DFE9-4AD6-8719-D770402C89CA}" type="presOf" srcId="{33DA1B55-24F3-2543-B426-DD66169F8DBA}" destId="{0C9C6EA0-E892-E14B-A320-EE6ED336508E}" srcOrd="0" destOrd="0" presId="urn:microsoft.com/office/officeart/2005/8/layout/chevron2"/>
    <dgm:cxn modelId="{4456D89E-8333-2847-BB71-457181893C38}" srcId="{33DA1B55-24F3-2543-B426-DD66169F8DBA}" destId="{BF944093-54A6-F64B-916A-BB47F440E00B}" srcOrd="0" destOrd="0" parTransId="{1B09A673-6126-F140-B61A-993F7C6A4155}" sibTransId="{9C96394F-F1D7-E140-88DE-4798CA946A1F}"/>
    <dgm:cxn modelId="{E94822A0-E31A-45C9-BA45-A771D4D6C41E}" type="presOf" srcId="{CDCFC750-BCE8-C047-91E5-1FBD2C4A45C0}" destId="{8D033FF1-590B-9C47-A093-430B808F892A}" srcOrd="0" destOrd="0" presId="urn:microsoft.com/office/officeart/2005/8/layout/chevron2"/>
    <dgm:cxn modelId="{09717BA5-45EE-49EC-A4E2-5D62BA518BCC}" type="presOf" srcId="{5606686B-D5BB-4B46-A76F-FBEE0835F7BD}" destId="{19D54CC3-70D6-3B42-9490-6F0019EB44A0}" srcOrd="0" destOrd="0" presId="urn:microsoft.com/office/officeart/2005/8/layout/chevron2"/>
    <dgm:cxn modelId="{55F83BAB-49F8-4241-A55E-2375C7FCC4CD}" type="presOf" srcId="{EF1F671D-B987-A34A-A941-7B3E65B0719B}" destId="{4D9A76F4-BF85-F649-A136-E1BFF5511D6E}" srcOrd="0" destOrd="0" presId="urn:microsoft.com/office/officeart/2005/8/layout/chevron2"/>
    <dgm:cxn modelId="{970CC4B6-63D9-464D-9906-C3D24CB7308A}" srcId="{6225F47E-2CC6-8342-A3AA-E332E2AA2020}" destId="{5606686B-D5BB-4B46-A76F-FBEE0835F7BD}" srcOrd="0" destOrd="0" parTransId="{4FAE5565-24D3-F148-96BE-82B543D3FF1F}" sibTransId="{F2B90439-0F68-1940-9469-5F977CE5DFC7}"/>
    <dgm:cxn modelId="{E0F85ED2-2E8D-FD48-BBF0-1CDEFA5307AF}" srcId="{EF1F671D-B987-A34A-A941-7B3E65B0719B}" destId="{6225F47E-2CC6-8342-A3AA-E332E2AA2020}" srcOrd="0" destOrd="0" parTransId="{4F068BDC-9439-0E45-98D7-978FA8959B5C}" sibTransId="{E89C9E8D-0E8D-5F4B-9A1E-7DCFCF92D5FD}"/>
    <dgm:cxn modelId="{B15241D7-E5EF-E740-A66F-D092104B4C55}" srcId="{EF1F671D-B987-A34A-A941-7B3E65B0719B}" destId="{C74932A9-9907-E745-A525-4BF0CDB6BA67}" srcOrd="1" destOrd="0" parTransId="{733997E0-86DF-764D-BB10-B04C500F1638}" sibTransId="{EF7AB99D-3544-794D-B79F-D2FC1841C3C0}"/>
    <dgm:cxn modelId="{7F2D87DC-C93D-114E-A37E-2DF94BF5DCBF}" srcId="{6225F47E-2CC6-8342-A3AA-E332E2AA2020}" destId="{153E4BEA-C73F-E940-9B54-DDC1343E0ED0}" srcOrd="1" destOrd="0" parTransId="{2C2EB50D-E22B-D74F-A5CF-1AF95CABC649}" sibTransId="{3B312B32-1395-2246-B3D3-4CFC56C48531}"/>
    <dgm:cxn modelId="{DC8D79DF-71EB-407C-90C1-DE8DBA666677}" type="presOf" srcId="{153E4BEA-C73F-E940-9B54-DDC1343E0ED0}" destId="{19D54CC3-70D6-3B42-9490-6F0019EB44A0}" srcOrd="0" destOrd="1" presId="urn:microsoft.com/office/officeart/2005/8/layout/chevron2"/>
    <dgm:cxn modelId="{05933CE0-4014-D447-A691-A854AC2671F9}" srcId="{EF1F671D-B987-A34A-A941-7B3E65B0719B}" destId="{33DA1B55-24F3-2543-B426-DD66169F8DBA}" srcOrd="2" destOrd="0" parTransId="{96FE9209-0172-6E4C-B6E0-49417290AC72}" sibTransId="{8FABB65C-F58B-F146-A8BD-7990D0508276}"/>
    <dgm:cxn modelId="{6D2166E9-7349-409F-9CDE-7BD51C1A00B2}" type="presOf" srcId="{48FB978D-9E1A-FE4E-B93E-211D32D7D5A1}" destId="{C7BEC683-33CD-8A4E-B73A-AE73806EEC4D}" srcOrd="0" destOrd="2" presId="urn:microsoft.com/office/officeart/2005/8/layout/chevron2"/>
    <dgm:cxn modelId="{5B07A4F9-4B56-EB41-AFE3-F842FC353394}" srcId="{C74932A9-9907-E745-A525-4BF0CDB6BA67}" destId="{4616EF9C-2320-234A-B787-498FB5E167A8}" srcOrd="1" destOrd="0" parTransId="{DB6CF8C5-A10A-B84C-A44D-B50C6DE9242D}" sibTransId="{3A3ADCAC-4FC3-074D-A1B0-5A4BA1D4DC02}"/>
    <dgm:cxn modelId="{670F47FD-5F7F-FA42-85AD-3AEA0BF32772}" srcId="{6225F47E-2CC6-8342-A3AA-E332E2AA2020}" destId="{37079FC6-2C02-8543-BED2-C24380912519}" srcOrd="2" destOrd="0" parTransId="{4BC2AC37-119D-A648-A670-35D0B8AED8F8}" sibTransId="{245067D0-57C1-4745-A1EF-C1EF9D7C6430}"/>
    <dgm:cxn modelId="{D75778EB-2891-46D8-A389-0D5B7F925904}" type="presParOf" srcId="{4D9A76F4-BF85-F649-A136-E1BFF5511D6E}" destId="{A6C5FD59-95EB-334A-8431-7DF2CC0628E7}" srcOrd="0" destOrd="0" presId="urn:microsoft.com/office/officeart/2005/8/layout/chevron2"/>
    <dgm:cxn modelId="{7CAF1B9D-351A-4C7A-8F5D-669D98FB31DC}" type="presParOf" srcId="{A6C5FD59-95EB-334A-8431-7DF2CC0628E7}" destId="{24D2D5C4-5885-4E41-89A1-228F2E976816}" srcOrd="0" destOrd="0" presId="urn:microsoft.com/office/officeart/2005/8/layout/chevron2"/>
    <dgm:cxn modelId="{557AF60B-9572-40FF-987A-A7D0EC904AE9}" type="presParOf" srcId="{A6C5FD59-95EB-334A-8431-7DF2CC0628E7}" destId="{19D54CC3-70D6-3B42-9490-6F0019EB44A0}" srcOrd="1" destOrd="0" presId="urn:microsoft.com/office/officeart/2005/8/layout/chevron2"/>
    <dgm:cxn modelId="{8CE0D793-A473-46C8-A858-73D2AE88B23C}" type="presParOf" srcId="{4D9A76F4-BF85-F649-A136-E1BFF5511D6E}" destId="{68D98252-D296-D749-B9E1-8D61E5CCF5CF}" srcOrd="1" destOrd="0" presId="urn:microsoft.com/office/officeart/2005/8/layout/chevron2"/>
    <dgm:cxn modelId="{ABB3441B-B29D-40C9-B156-E538CB315E49}" type="presParOf" srcId="{4D9A76F4-BF85-F649-A136-E1BFF5511D6E}" destId="{2F451E37-3F7B-AB4F-82CC-FBAD334B5B33}" srcOrd="2" destOrd="0" presId="urn:microsoft.com/office/officeart/2005/8/layout/chevron2"/>
    <dgm:cxn modelId="{5797AD2F-B418-4997-A805-500D909384A4}" type="presParOf" srcId="{2F451E37-3F7B-AB4F-82CC-FBAD334B5B33}" destId="{CFA8B642-2D50-AD4A-A0E6-91AB6AB76979}" srcOrd="0" destOrd="0" presId="urn:microsoft.com/office/officeart/2005/8/layout/chevron2"/>
    <dgm:cxn modelId="{5D654C27-A0CA-45BF-B22A-6F7DC7293199}" type="presParOf" srcId="{2F451E37-3F7B-AB4F-82CC-FBAD334B5B33}" destId="{8D033FF1-590B-9C47-A093-430B808F892A}" srcOrd="1" destOrd="0" presId="urn:microsoft.com/office/officeart/2005/8/layout/chevron2"/>
    <dgm:cxn modelId="{115939D2-A4FC-4893-AB3F-CE84B1D24456}" type="presParOf" srcId="{4D9A76F4-BF85-F649-A136-E1BFF5511D6E}" destId="{9A0FB62D-08F6-B446-9D1A-581B1B507671}" srcOrd="3" destOrd="0" presId="urn:microsoft.com/office/officeart/2005/8/layout/chevron2"/>
    <dgm:cxn modelId="{ADDE17A5-8BF7-4974-B6F8-738E5F0BE33F}" type="presParOf" srcId="{4D9A76F4-BF85-F649-A136-E1BFF5511D6E}" destId="{2A92D485-5A60-6845-A4F3-42CA332EB0FC}" srcOrd="4" destOrd="0" presId="urn:microsoft.com/office/officeart/2005/8/layout/chevron2"/>
    <dgm:cxn modelId="{2FCA6281-A44A-495D-B48E-B0945FA739E8}" type="presParOf" srcId="{2A92D485-5A60-6845-A4F3-42CA332EB0FC}" destId="{0C9C6EA0-E892-E14B-A320-EE6ED336508E}" srcOrd="0" destOrd="0" presId="urn:microsoft.com/office/officeart/2005/8/layout/chevron2"/>
    <dgm:cxn modelId="{DEAEBD42-5A93-464E-8606-C174ED061D8C}" type="presParOf" srcId="{2A92D485-5A60-6845-A4F3-42CA332EB0FC}" destId="{C7BEC683-33CD-8A4E-B73A-AE73806EEC4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D2D5C4-5885-4E41-89A1-228F2E976816}">
      <dsp:nvSpPr>
        <dsp:cNvPr id="0" name=""/>
        <dsp:cNvSpPr/>
      </dsp:nvSpPr>
      <dsp:spPr>
        <a:xfrm rot="5400000">
          <a:off x="-180003" y="180879"/>
          <a:ext cx="1200026" cy="840018"/>
        </a:xfrm>
        <a:prstGeom prst="chevron">
          <a:avLst/>
        </a:prstGeom>
        <a:solidFill>
          <a:srgbClr val="B71F27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Application</a:t>
          </a:r>
        </a:p>
      </dsp:txBody>
      <dsp:txXfrm rot="-5400000">
        <a:off x="1" y="420884"/>
        <a:ext cx="840018" cy="360008"/>
      </dsp:txXfrm>
    </dsp:sp>
    <dsp:sp modelId="{19D54CC3-70D6-3B42-9490-6F0019EB44A0}">
      <dsp:nvSpPr>
        <dsp:cNvPr id="0" name=""/>
        <dsp:cNvSpPr/>
      </dsp:nvSpPr>
      <dsp:spPr>
        <a:xfrm rot="5400000">
          <a:off x="3116100" y="-2275206"/>
          <a:ext cx="780017" cy="53321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B71F2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 dirty="0">
              <a:latin typeface="+mj-lt"/>
            </a:rPr>
            <a:t>Prospective Participants discuss interest with HEI decision maker</a:t>
          </a:r>
          <a:endParaRPr lang="en-US" sz="1100" kern="1200">
            <a:latin typeface="+mj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 dirty="0">
              <a:latin typeface="+mj-lt"/>
            </a:rPr>
            <a:t>Selection by HEI – based on enrolment criteria</a:t>
          </a:r>
          <a:endParaRPr lang="en-US" sz="1100" kern="1200">
            <a:latin typeface="+mj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 dirty="0">
              <a:latin typeface="+mj-lt"/>
            </a:rPr>
            <a:t>Submission of participant details to Diversity Practice by 2 December 2019</a:t>
          </a:r>
          <a:endParaRPr lang="en-US" sz="1100" kern="1200">
            <a:latin typeface="+mj-lt"/>
          </a:endParaRPr>
        </a:p>
      </dsp:txBody>
      <dsp:txXfrm rot="-5400000">
        <a:off x="840019" y="38952"/>
        <a:ext cx="5294104" cy="703863"/>
      </dsp:txXfrm>
    </dsp:sp>
    <dsp:sp modelId="{CFA8B642-2D50-AD4A-A0E6-91AB6AB76979}">
      <dsp:nvSpPr>
        <dsp:cNvPr id="0" name=""/>
        <dsp:cNvSpPr/>
      </dsp:nvSpPr>
      <dsp:spPr>
        <a:xfrm rot="5400000">
          <a:off x="-180003" y="1180026"/>
          <a:ext cx="1200026" cy="840018"/>
        </a:xfrm>
        <a:prstGeom prst="chevron">
          <a:avLst/>
        </a:prstGeom>
        <a:solidFill>
          <a:schemeClr val="bg2">
            <a:lumMod val="5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Orientation</a:t>
          </a:r>
        </a:p>
      </dsp:txBody>
      <dsp:txXfrm rot="-5400000">
        <a:off x="1" y="1420031"/>
        <a:ext cx="840018" cy="360008"/>
      </dsp:txXfrm>
    </dsp:sp>
    <dsp:sp modelId="{8D033FF1-590B-9C47-A093-430B808F892A}">
      <dsp:nvSpPr>
        <dsp:cNvPr id="0" name=""/>
        <dsp:cNvSpPr/>
      </dsp:nvSpPr>
      <dsp:spPr>
        <a:xfrm rot="5400000">
          <a:off x="3116100" y="-1276059"/>
          <a:ext cx="780017" cy="53321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 dirty="0">
              <a:latin typeface="+mj-lt"/>
            </a:rPr>
            <a:t>Orientation day for participants – 16 January 2020</a:t>
          </a:r>
          <a:endParaRPr lang="en-US" sz="1100" kern="1200">
            <a:latin typeface="+mj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 dirty="0">
              <a:latin typeface="+mj-lt"/>
            </a:rPr>
            <a:t>Managers telephone briefing sessions – January 2020</a:t>
          </a:r>
          <a:endParaRPr lang="en-US" sz="1100" kern="1200">
            <a:latin typeface="+mj-lt"/>
          </a:endParaRPr>
        </a:p>
      </dsp:txBody>
      <dsp:txXfrm rot="-5400000">
        <a:off x="840019" y="1038099"/>
        <a:ext cx="5294104" cy="703863"/>
      </dsp:txXfrm>
    </dsp:sp>
    <dsp:sp modelId="{0C9C6EA0-E892-E14B-A320-EE6ED336508E}">
      <dsp:nvSpPr>
        <dsp:cNvPr id="0" name=""/>
        <dsp:cNvSpPr/>
      </dsp:nvSpPr>
      <dsp:spPr>
        <a:xfrm rot="5400000">
          <a:off x="-180003" y="2179172"/>
          <a:ext cx="1200026" cy="840018"/>
        </a:xfrm>
        <a:prstGeom prst="chevron">
          <a:avLst/>
        </a:prstGeom>
        <a:solidFill>
          <a:schemeClr val="bg2">
            <a:lumMod val="75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Modules</a:t>
          </a:r>
        </a:p>
      </dsp:txBody>
      <dsp:txXfrm rot="-5400000">
        <a:off x="1" y="2419177"/>
        <a:ext cx="840018" cy="360008"/>
      </dsp:txXfrm>
    </dsp:sp>
    <dsp:sp modelId="{C7BEC683-33CD-8A4E-B73A-AE73806EEC4D}">
      <dsp:nvSpPr>
        <dsp:cNvPr id="0" name=""/>
        <dsp:cNvSpPr/>
      </dsp:nvSpPr>
      <dsp:spPr>
        <a:xfrm rot="5400000">
          <a:off x="3116100" y="-276913"/>
          <a:ext cx="780017" cy="53321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 dirty="0">
              <a:solidFill>
                <a:schemeClr val="tx1"/>
              </a:solidFill>
              <a:latin typeface="+mj-lt"/>
            </a:rPr>
            <a:t>R1: 28 and 29 January 2020</a:t>
          </a:r>
          <a:endParaRPr lang="en-US" sz="1100" kern="1200">
            <a:solidFill>
              <a:schemeClr val="tx1"/>
            </a:solidFill>
            <a:latin typeface="+mj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tx1"/>
              </a:solidFill>
              <a:latin typeface="+mj-lt"/>
            </a:rPr>
            <a:t>R2: 18 and 19 March 2020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tx1"/>
              </a:solidFill>
              <a:latin typeface="+mj-lt"/>
            </a:rPr>
            <a:t>R3: 20 and 21 May 2020</a:t>
          </a:r>
        </a:p>
      </dsp:txBody>
      <dsp:txXfrm rot="-5400000">
        <a:off x="840019" y="2037245"/>
        <a:ext cx="5294104" cy="703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Dunne</dc:creator>
  <cp:keywords/>
  <dc:description/>
  <cp:lastModifiedBy>Paul Anthony</cp:lastModifiedBy>
  <cp:revision>2</cp:revision>
  <dcterms:created xsi:type="dcterms:W3CDTF">2019-09-08T11:36:00Z</dcterms:created>
  <dcterms:modified xsi:type="dcterms:W3CDTF">2019-09-08T11:36:00Z</dcterms:modified>
</cp:coreProperties>
</file>